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4F" w:rsidRPr="00076F3F" w:rsidRDefault="00D153B2" w:rsidP="00A23C4F">
      <w:pPr>
        <w:jc w:val="center"/>
        <w:rPr>
          <w:sz w:val="28"/>
        </w:rPr>
      </w:pPr>
      <w:r>
        <w:rPr>
          <w:smallCaps/>
          <w:sz w:val="36"/>
          <w:szCs w:val="36"/>
        </w:rPr>
        <w:t>A Theology for Christian Education</w:t>
      </w:r>
      <w:r w:rsidR="00A23C4F" w:rsidRPr="00076F3F">
        <w:rPr>
          <w:sz w:val="28"/>
        </w:rPr>
        <w:t xml:space="preserve"> </w:t>
      </w:r>
      <w:r>
        <w:rPr>
          <w:sz w:val="28"/>
        </w:rPr>
        <w:t>Ce</w:t>
      </w:r>
      <w:r w:rsidR="00A23C4F" w:rsidRPr="00076F3F">
        <w:rPr>
          <w:sz w:val="28"/>
        </w:rPr>
        <w:t>-</w:t>
      </w:r>
      <w:r>
        <w:rPr>
          <w:sz w:val="28"/>
        </w:rPr>
        <w:t>7</w:t>
      </w:r>
      <w:r w:rsidR="0077787F">
        <w:rPr>
          <w:sz w:val="28"/>
        </w:rPr>
        <w:t>0</w:t>
      </w:r>
      <w:r>
        <w:rPr>
          <w:sz w:val="28"/>
        </w:rPr>
        <w:t>7</w:t>
      </w:r>
    </w:p>
    <w:p w:rsidR="00A23C4F" w:rsidRDefault="00A23C4F" w:rsidP="00A23C4F">
      <w:pPr>
        <w:jc w:val="center"/>
      </w:pPr>
      <w:r w:rsidRPr="00076F3F">
        <w:t>J. DeWayne Bolin, Instructor</w:t>
      </w:r>
    </w:p>
    <w:p w:rsidR="00EB15CA" w:rsidRPr="00551AD8" w:rsidRDefault="00EB15CA" w:rsidP="00A23C4F">
      <w:pPr>
        <w:jc w:val="center"/>
        <w:rPr>
          <w:sz w:val="4"/>
          <w:szCs w:val="4"/>
        </w:rPr>
      </w:pPr>
    </w:p>
    <w:p w:rsidR="00A23C4F" w:rsidRPr="00CF2B46" w:rsidRDefault="00A23C4F" w:rsidP="00A23C4F">
      <w:pPr>
        <w:jc w:val="center"/>
        <w:rPr>
          <w:sz w:val="24"/>
          <w:szCs w:val="24"/>
          <w:u w:val="single"/>
        </w:rPr>
      </w:pPr>
      <w:r w:rsidRPr="00CF2B46">
        <w:rPr>
          <w:sz w:val="24"/>
          <w:szCs w:val="24"/>
          <w:u w:val="single"/>
        </w:rPr>
        <w:t>SYLLABUS</w:t>
      </w:r>
    </w:p>
    <w:p w:rsidR="002472AF" w:rsidRDefault="00211E13" w:rsidP="00D153B2">
      <w:pPr>
        <w:ind w:left="180" w:hanging="180"/>
        <w:jc w:val="both"/>
        <w:rPr>
          <w:sz w:val="26"/>
        </w:rPr>
      </w:pPr>
      <w:r w:rsidRPr="00044E7F">
        <w:rPr>
          <w:sz w:val="28"/>
          <w:szCs w:val="28"/>
        </w:rPr>
        <w:t>COURSE DESCRIPTION</w:t>
      </w:r>
      <w:r>
        <w:rPr>
          <w:sz w:val="26"/>
        </w:rPr>
        <w:t xml:space="preserve">: </w:t>
      </w:r>
    </w:p>
    <w:p w:rsidR="00D153B2" w:rsidRDefault="00D153B2" w:rsidP="002472AF">
      <w:pPr>
        <w:ind w:left="180" w:firstLine="540"/>
        <w:jc w:val="both"/>
        <w:rPr>
          <w:sz w:val="26"/>
          <w:szCs w:val="26"/>
        </w:rPr>
      </w:pPr>
      <w:r w:rsidRPr="00D153B2">
        <w:rPr>
          <w:sz w:val="26"/>
          <w:szCs w:val="26"/>
        </w:rPr>
        <w:t xml:space="preserve">What is </w:t>
      </w:r>
      <w:r w:rsidRPr="00D153B2">
        <w:rPr>
          <w:i/>
          <w:sz w:val="26"/>
          <w:szCs w:val="26"/>
        </w:rPr>
        <w:t>“</w:t>
      </w:r>
      <w:r w:rsidRPr="00331085">
        <w:rPr>
          <w:i/>
          <w:smallCaps/>
          <w:sz w:val="26"/>
          <w:szCs w:val="26"/>
        </w:rPr>
        <w:t>Christian</w:t>
      </w:r>
      <w:r w:rsidRPr="00D153B2">
        <w:rPr>
          <w:i/>
          <w:sz w:val="26"/>
          <w:szCs w:val="26"/>
        </w:rPr>
        <w:t>”</w:t>
      </w:r>
      <w:r w:rsidRPr="00D153B2">
        <w:rPr>
          <w:sz w:val="26"/>
          <w:szCs w:val="26"/>
        </w:rPr>
        <w:t xml:space="preserve"> about Christian education; how is it different from </w:t>
      </w:r>
      <w:r>
        <w:rPr>
          <w:sz w:val="26"/>
          <w:szCs w:val="26"/>
        </w:rPr>
        <w:t>non</w:t>
      </w:r>
      <w:r w:rsidRPr="00D153B2">
        <w:rPr>
          <w:sz w:val="26"/>
          <w:szCs w:val="26"/>
        </w:rPr>
        <w:t>-Christian education?</w:t>
      </w:r>
      <w:r>
        <w:rPr>
          <w:sz w:val="26"/>
          <w:szCs w:val="26"/>
        </w:rPr>
        <w:t xml:space="preserve">  </w:t>
      </w:r>
      <w:r w:rsidR="002472AF">
        <w:rPr>
          <w:sz w:val="26"/>
          <w:szCs w:val="26"/>
        </w:rPr>
        <w:t xml:space="preserve"> </w:t>
      </w:r>
      <w:r w:rsidR="002472AF" w:rsidRPr="002472AF">
        <w:rPr>
          <w:sz w:val="26"/>
          <w:szCs w:val="26"/>
        </w:rPr>
        <w:t>In this course we will study the textbook:</w:t>
      </w:r>
      <w:r w:rsidR="002472AF" w:rsidRPr="00D153B2">
        <w:rPr>
          <w:sz w:val="26"/>
          <w:szCs w:val="26"/>
        </w:rPr>
        <w:t xml:space="preserve"> </w:t>
      </w:r>
      <w:r w:rsidRPr="00D153B2">
        <w:rPr>
          <w:sz w:val="26"/>
          <w:szCs w:val="26"/>
          <w:u w:val="single"/>
        </w:rPr>
        <w:t>A Theology for Christian Education</w:t>
      </w:r>
      <w:r>
        <w:rPr>
          <w:sz w:val="26"/>
          <w:szCs w:val="26"/>
        </w:rPr>
        <w:t xml:space="preserve"> </w:t>
      </w:r>
      <w:r w:rsidR="002472AF" w:rsidRPr="00E94670">
        <w:rPr>
          <w:sz w:val="26"/>
          <w:szCs w:val="26"/>
        </w:rPr>
        <w:t xml:space="preserve">by </w:t>
      </w:r>
      <w:r w:rsidR="002472AF">
        <w:rPr>
          <w:sz w:val="26"/>
          <w:szCs w:val="26"/>
        </w:rPr>
        <w:t xml:space="preserve">James R. Estep, Michael J. Anthony and Gregg R. Allison.  The three men who collaborated on this book are some of the best educators and theologians on the planet and all graduates from Southern Seminary in Louisville, KY.  They </w:t>
      </w:r>
      <w:r w:rsidRPr="00D153B2">
        <w:rPr>
          <w:sz w:val="26"/>
          <w:szCs w:val="26"/>
        </w:rPr>
        <w:t>examine this question in depth and argue that the doctrines of systematic theology should drive the content, purpose, and methods of t</w:t>
      </w:r>
      <w:r>
        <w:rPr>
          <w:sz w:val="26"/>
          <w:szCs w:val="26"/>
        </w:rPr>
        <w:t>he educational program of the c</w:t>
      </w:r>
      <w:r w:rsidRPr="00D153B2">
        <w:rPr>
          <w:sz w:val="26"/>
          <w:szCs w:val="26"/>
        </w:rPr>
        <w:t xml:space="preserve">hurch. </w:t>
      </w:r>
    </w:p>
    <w:p w:rsidR="007A675A" w:rsidRPr="00211E13" w:rsidRDefault="00D153B2" w:rsidP="00D153B2">
      <w:pPr>
        <w:ind w:left="180" w:hanging="180"/>
        <w:jc w:val="both"/>
        <w:rPr>
          <w:sz w:val="26"/>
          <w:szCs w:val="26"/>
        </w:rPr>
      </w:pPr>
      <w:r>
        <w:rPr>
          <w:sz w:val="28"/>
          <w:szCs w:val="28"/>
        </w:rPr>
        <w:t xml:space="preserve">      </w:t>
      </w:r>
      <w:r w:rsidR="005735E8">
        <w:rPr>
          <w:sz w:val="28"/>
          <w:szCs w:val="28"/>
        </w:rPr>
        <w:tab/>
      </w:r>
      <w:r w:rsidRPr="00D153B2">
        <w:rPr>
          <w:sz w:val="26"/>
          <w:szCs w:val="26"/>
        </w:rPr>
        <w:t xml:space="preserve">The book states: </w:t>
      </w:r>
      <w:r w:rsidRPr="00792BBB">
        <w:rPr>
          <w:i/>
          <w:sz w:val="26"/>
          <w:szCs w:val="26"/>
        </w:rPr>
        <w:t xml:space="preserve">“Christian education is distinct from other kinds of education in that its aim is the transformation of the whole person into the likeness of Christ (Col. 1:28) </w:t>
      </w:r>
      <w:r w:rsidR="002472AF" w:rsidRPr="00D153B2">
        <w:rPr>
          <w:sz w:val="26"/>
          <w:szCs w:val="26"/>
        </w:rPr>
        <w:t xml:space="preserve">and </w:t>
      </w:r>
      <w:r w:rsidRPr="00792BBB">
        <w:rPr>
          <w:i/>
          <w:sz w:val="26"/>
          <w:szCs w:val="26"/>
        </w:rPr>
        <w:t>Christian education is the process of accomplishing this aim.”</w:t>
      </w:r>
      <w:r w:rsidRPr="00D153B2">
        <w:rPr>
          <w:sz w:val="26"/>
          <w:szCs w:val="26"/>
        </w:rPr>
        <w:t xml:space="preserve"> </w:t>
      </w:r>
      <w:r>
        <w:rPr>
          <w:sz w:val="26"/>
          <w:szCs w:val="26"/>
        </w:rPr>
        <w:t xml:space="preserve"> It </w:t>
      </w:r>
      <w:r w:rsidR="00331085">
        <w:rPr>
          <w:sz w:val="26"/>
          <w:szCs w:val="26"/>
        </w:rPr>
        <w:t>gives us</w:t>
      </w:r>
      <w:r>
        <w:rPr>
          <w:sz w:val="26"/>
          <w:szCs w:val="26"/>
        </w:rPr>
        <w:t xml:space="preserve"> </w:t>
      </w:r>
      <w:r w:rsidRPr="00D153B2">
        <w:rPr>
          <w:sz w:val="26"/>
          <w:szCs w:val="26"/>
        </w:rPr>
        <w:t>a systematic presentation of the intersection of theology and Christian education from a conservative evangelical perspective</w:t>
      </w:r>
      <w:r w:rsidR="00083B15" w:rsidRPr="002C42E7">
        <w:rPr>
          <w:sz w:val="26"/>
          <w:szCs w:val="26"/>
        </w:rPr>
        <w:t xml:space="preserve">. </w:t>
      </w:r>
      <w:r w:rsidR="00083B15" w:rsidRPr="008D66F3">
        <w:rPr>
          <w:sz w:val="26"/>
          <w:szCs w:val="26"/>
        </w:rPr>
        <w:t xml:space="preserve">  </w:t>
      </w:r>
      <w:r w:rsidR="007A675A" w:rsidRPr="00211E13">
        <w:rPr>
          <w:sz w:val="26"/>
          <w:szCs w:val="26"/>
        </w:rPr>
        <w:t xml:space="preserve"> </w:t>
      </w:r>
    </w:p>
    <w:p w:rsidR="00067A28" w:rsidRPr="00E006AB" w:rsidRDefault="00067A28" w:rsidP="00A23C4F">
      <w:pPr>
        <w:jc w:val="both"/>
        <w:rPr>
          <w:sz w:val="8"/>
          <w:szCs w:val="8"/>
        </w:rPr>
      </w:pPr>
    </w:p>
    <w:p w:rsidR="002472AF" w:rsidRDefault="00E006AB" w:rsidP="00083B15">
      <w:pPr>
        <w:tabs>
          <w:tab w:val="left" w:pos="360"/>
        </w:tabs>
        <w:ind w:left="180" w:hanging="180"/>
        <w:jc w:val="both"/>
        <w:outlineLvl w:val="0"/>
        <w:rPr>
          <w:smallCaps/>
          <w:sz w:val="26"/>
        </w:rPr>
      </w:pPr>
      <w:r w:rsidRPr="00044E7F">
        <w:rPr>
          <w:smallCaps/>
          <w:sz w:val="28"/>
          <w:szCs w:val="28"/>
        </w:rPr>
        <w:t>COURSE OBJECTIVES</w:t>
      </w:r>
      <w:r w:rsidR="0077787F">
        <w:rPr>
          <w:smallCaps/>
          <w:sz w:val="26"/>
        </w:rPr>
        <w:t xml:space="preserve">:  </w:t>
      </w:r>
    </w:p>
    <w:p w:rsidR="00083B15" w:rsidRPr="008D66F3" w:rsidRDefault="002472AF" w:rsidP="00083B15">
      <w:pPr>
        <w:tabs>
          <w:tab w:val="left" w:pos="360"/>
        </w:tabs>
        <w:ind w:left="180" w:hanging="180"/>
        <w:jc w:val="both"/>
        <w:outlineLvl w:val="0"/>
        <w:rPr>
          <w:sz w:val="26"/>
          <w:szCs w:val="26"/>
        </w:rPr>
      </w:pPr>
      <w:r>
        <w:rPr>
          <w:smallCaps/>
          <w:sz w:val="28"/>
          <w:szCs w:val="28"/>
        </w:rPr>
        <w:tab/>
      </w:r>
      <w:r>
        <w:rPr>
          <w:smallCaps/>
          <w:sz w:val="28"/>
          <w:szCs w:val="28"/>
        </w:rPr>
        <w:tab/>
      </w:r>
      <w:r>
        <w:rPr>
          <w:smallCaps/>
          <w:sz w:val="28"/>
          <w:szCs w:val="28"/>
        </w:rPr>
        <w:tab/>
      </w:r>
      <w:r w:rsidR="00083B15">
        <w:rPr>
          <w:sz w:val="26"/>
          <w:szCs w:val="26"/>
        </w:rPr>
        <w:t>Our</w:t>
      </w:r>
      <w:r w:rsidR="00083B15" w:rsidRPr="002C42E7">
        <w:rPr>
          <w:sz w:val="26"/>
          <w:szCs w:val="26"/>
        </w:rPr>
        <w:t xml:space="preserve"> </w:t>
      </w:r>
      <w:r w:rsidR="001E4A19">
        <w:rPr>
          <w:sz w:val="26"/>
          <w:szCs w:val="26"/>
        </w:rPr>
        <w:t xml:space="preserve">class </w:t>
      </w:r>
      <w:r w:rsidR="00551AD8">
        <w:rPr>
          <w:sz w:val="26"/>
          <w:szCs w:val="26"/>
        </w:rPr>
        <w:t>goal</w:t>
      </w:r>
      <w:r w:rsidR="00083B15" w:rsidRPr="002C42E7">
        <w:rPr>
          <w:sz w:val="26"/>
          <w:szCs w:val="26"/>
        </w:rPr>
        <w:t xml:space="preserve"> is to </w:t>
      </w:r>
      <w:r w:rsidR="00D153B2">
        <w:rPr>
          <w:sz w:val="26"/>
          <w:szCs w:val="26"/>
        </w:rPr>
        <w:t>read and discuss a</w:t>
      </w:r>
      <w:r w:rsidR="000D3E2C">
        <w:rPr>
          <w:sz w:val="26"/>
          <w:szCs w:val="26"/>
        </w:rPr>
        <w:t>t least a</w:t>
      </w:r>
      <w:r w:rsidR="00D153B2">
        <w:rPr>
          <w:sz w:val="26"/>
          <w:szCs w:val="26"/>
        </w:rPr>
        <w:t xml:space="preserve"> chapter </w:t>
      </w:r>
      <w:r w:rsidR="001E4A19">
        <w:rPr>
          <w:sz w:val="26"/>
          <w:szCs w:val="26"/>
        </w:rPr>
        <w:t xml:space="preserve">in the textbook </w:t>
      </w:r>
      <w:r w:rsidR="00D153B2">
        <w:rPr>
          <w:sz w:val="26"/>
          <w:szCs w:val="26"/>
        </w:rPr>
        <w:t>each week.</w:t>
      </w:r>
      <w:r w:rsidR="00083B15" w:rsidRPr="002C42E7">
        <w:rPr>
          <w:sz w:val="26"/>
          <w:szCs w:val="26"/>
        </w:rPr>
        <w:t xml:space="preserve"> </w:t>
      </w:r>
      <w:r w:rsidR="001E4A19">
        <w:rPr>
          <w:sz w:val="26"/>
          <w:szCs w:val="26"/>
        </w:rPr>
        <w:t xml:space="preserve"> The purpose of a truly </w:t>
      </w:r>
      <w:r w:rsidR="001E4A19" w:rsidRPr="00CF2B46">
        <w:rPr>
          <w:i/>
          <w:sz w:val="26"/>
          <w:szCs w:val="26"/>
        </w:rPr>
        <w:t>“Christian”</w:t>
      </w:r>
      <w:r w:rsidR="001E4A19">
        <w:rPr>
          <w:sz w:val="26"/>
          <w:szCs w:val="26"/>
        </w:rPr>
        <w:t xml:space="preserve"> Education is to bring glory to God through the three objectives of bringing our students to </w:t>
      </w:r>
      <w:r w:rsidR="001E4A19" w:rsidRPr="00CF2B46">
        <w:rPr>
          <w:i/>
          <w:sz w:val="26"/>
          <w:szCs w:val="26"/>
        </w:rPr>
        <w:t>think, choose</w:t>
      </w:r>
      <w:r w:rsidR="001E4A19">
        <w:rPr>
          <w:sz w:val="26"/>
          <w:szCs w:val="26"/>
        </w:rPr>
        <w:t xml:space="preserve"> and </w:t>
      </w:r>
      <w:r w:rsidR="001E4A19" w:rsidRPr="00CF2B46">
        <w:rPr>
          <w:i/>
          <w:sz w:val="26"/>
          <w:szCs w:val="26"/>
        </w:rPr>
        <w:t xml:space="preserve">behave </w:t>
      </w:r>
      <w:r w:rsidR="001E4A19">
        <w:rPr>
          <w:sz w:val="26"/>
          <w:szCs w:val="26"/>
        </w:rPr>
        <w:t>biblically.</w:t>
      </w:r>
    </w:p>
    <w:p w:rsidR="0077787F" w:rsidRPr="00E006AB" w:rsidRDefault="0077787F" w:rsidP="00A23C4F">
      <w:pPr>
        <w:jc w:val="both"/>
        <w:rPr>
          <w:sz w:val="8"/>
          <w:szCs w:val="8"/>
        </w:rPr>
      </w:pPr>
    </w:p>
    <w:p w:rsidR="002472AF" w:rsidRDefault="00067A28" w:rsidP="00EB15CA">
      <w:pPr>
        <w:ind w:left="180" w:hanging="180"/>
        <w:jc w:val="both"/>
        <w:rPr>
          <w:sz w:val="26"/>
        </w:rPr>
      </w:pPr>
      <w:r w:rsidRPr="00044E7F">
        <w:rPr>
          <w:sz w:val="28"/>
          <w:szCs w:val="28"/>
        </w:rPr>
        <w:t>COURSE DATE AND TIME</w:t>
      </w:r>
      <w:r w:rsidRPr="005F01AD">
        <w:rPr>
          <w:sz w:val="26"/>
        </w:rPr>
        <w:t xml:space="preserve">: </w:t>
      </w:r>
    </w:p>
    <w:p w:rsidR="00067A28" w:rsidRPr="00515BD8" w:rsidRDefault="00E006AB" w:rsidP="002472AF">
      <w:pPr>
        <w:ind w:left="180" w:firstLine="540"/>
        <w:jc w:val="both"/>
        <w:rPr>
          <w:sz w:val="25"/>
          <w:szCs w:val="25"/>
        </w:rPr>
      </w:pPr>
      <w:r w:rsidRPr="00CF2B46">
        <w:rPr>
          <w:sz w:val="26"/>
          <w:szCs w:val="26"/>
        </w:rPr>
        <w:t>Classes</w:t>
      </w:r>
      <w:r w:rsidR="00067A28" w:rsidRPr="00CF2B46">
        <w:rPr>
          <w:sz w:val="26"/>
          <w:szCs w:val="26"/>
        </w:rPr>
        <w:t xml:space="preserve"> </w:t>
      </w:r>
      <w:r w:rsidR="00CF2B46" w:rsidRPr="00CF2B46">
        <w:rPr>
          <w:sz w:val="26"/>
          <w:szCs w:val="26"/>
        </w:rPr>
        <w:t xml:space="preserve">will </w:t>
      </w:r>
      <w:r w:rsidR="00067A28" w:rsidRPr="00CF2B46">
        <w:rPr>
          <w:sz w:val="26"/>
          <w:szCs w:val="26"/>
        </w:rPr>
        <w:t xml:space="preserve">meet </w:t>
      </w:r>
      <w:r w:rsidR="00E94670" w:rsidRPr="00CF2B46">
        <w:rPr>
          <w:sz w:val="26"/>
          <w:szCs w:val="26"/>
        </w:rPr>
        <w:t>t</w:t>
      </w:r>
      <w:r w:rsidR="000D3E2C">
        <w:rPr>
          <w:sz w:val="26"/>
          <w:szCs w:val="26"/>
        </w:rPr>
        <w:t>en</w:t>
      </w:r>
      <w:r w:rsidR="00067A28" w:rsidRPr="00CF2B46">
        <w:rPr>
          <w:sz w:val="26"/>
          <w:szCs w:val="26"/>
        </w:rPr>
        <w:t xml:space="preserve"> </w:t>
      </w:r>
      <w:r w:rsidR="005A60EC">
        <w:rPr>
          <w:sz w:val="26"/>
          <w:szCs w:val="26"/>
        </w:rPr>
        <w:t>Wedne</w:t>
      </w:r>
      <w:r w:rsidR="00067A28" w:rsidRPr="00CF2B46">
        <w:rPr>
          <w:sz w:val="26"/>
          <w:szCs w:val="26"/>
        </w:rPr>
        <w:t xml:space="preserve">sday evenings beginning </w:t>
      </w:r>
      <w:r w:rsidR="00E94670" w:rsidRPr="00CF2B46">
        <w:rPr>
          <w:sz w:val="26"/>
          <w:szCs w:val="26"/>
        </w:rPr>
        <w:t xml:space="preserve">September </w:t>
      </w:r>
      <w:r w:rsidR="000D3E2C">
        <w:rPr>
          <w:sz w:val="26"/>
          <w:szCs w:val="26"/>
        </w:rPr>
        <w:t>16</w:t>
      </w:r>
      <w:r w:rsidR="000D3E2C" w:rsidRPr="000D3E2C">
        <w:rPr>
          <w:sz w:val="26"/>
          <w:szCs w:val="26"/>
          <w:vertAlign w:val="superscript"/>
        </w:rPr>
        <w:t>th</w:t>
      </w:r>
      <w:r w:rsidR="00067A28" w:rsidRPr="00CF2B46">
        <w:rPr>
          <w:sz w:val="26"/>
          <w:szCs w:val="26"/>
        </w:rPr>
        <w:t xml:space="preserve">, 2015 and ending </w:t>
      </w:r>
      <w:r w:rsidR="00E94670" w:rsidRPr="00CF2B46">
        <w:rPr>
          <w:sz w:val="26"/>
          <w:szCs w:val="26"/>
        </w:rPr>
        <w:t xml:space="preserve">November </w:t>
      </w:r>
      <w:r w:rsidR="00B50D1C" w:rsidRPr="00CF2B46">
        <w:rPr>
          <w:sz w:val="26"/>
          <w:szCs w:val="26"/>
        </w:rPr>
        <w:t>1</w:t>
      </w:r>
      <w:r w:rsidR="005A60EC">
        <w:rPr>
          <w:sz w:val="26"/>
          <w:szCs w:val="26"/>
        </w:rPr>
        <w:t>8</w:t>
      </w:r>
      <w:r w:rsidR="00067A28" w:rsidRPr="00CF2B46">
        <w:rPr>
          <w:sz w:val="26"/>
          <w:szCs w:val="26"/>
          <w:vertAlign w:val="superscript"/>
        </w:rPr>
        <w:t>th</w:t>
      </w:r>
      <w:r w:rsidR="00067A28" w:rsidRPr="00CF2B46">
        <w:rPr>
          <w:sz w:val="26"/>
          <w:szCs w:val="26"/>
        </w:rPr>
        <w:t xml:space="preserve">, 2015.  The sessions are </w:t>
      </w:r>
      <w:r w:rsidR="00551AD8" w:rsidRPr="00CF2B46">
        <w:rPr>
          <w:sz w:val="26"/>
          <w:szCs w:val="26"/>
        </w:rPr>
        <w:t xml:space="preserve">held </w:t>
      </w:r>
      <w:r w:rsidR="00067A28" w:rsidRPr="00CF2B46">
        <w:rPr>
          <w:sz w:val="26"/>
          <w:szCs w:val="26"/>
        </w:rPr>
        <w:t xml:space="preserve">in the fellowship hall </w:t>
      </w:r>
      <w:r w:rsidR="00551AD8" w:rsidRPr="00CF2B46">
        <w:rPr>
          <w:sz w:val="26"/>
          <w:szCs w:val="26"/>
        </w:rPr>
        <w:t xml:space="preserve">of Northwest Bible Church </w:t>
      </w:r>
      <w:r w:rsidR="00067A28" w:rsidRPr="00CF2B46">
        <w:rPr>
          <w:sz w:val="26"/>
          <w:szCs w:val="26"/>
        </w:rPr>
        <w:t>from 7:00 - 8:00</w:t>
      </w:r>
      <w:r w:rsidR="00067A28" w:rsidRPr="00EB15CA">
        <w:t>PM</w:t>
      </w:r>
      <w:r w:rsidR="00067A28" w:rsidRPr="00515BD8">
        <w:rPr>
          <w:sz w:val="25"/>
          <w:szCs w:val="25"/>
        </w:rPr>
        <w:t>.</w:t>
      </w:r>
    </w:p>
    <w:p w:rsidR="0077787F" w:rsidRPr="00044E7F" w:rsidRDefault="0077787F" w:rsidP="00067A28">
      <w:pPr>
        <w:jc w:val="both"/>
        <w:rPr>
          <w:sz w:val="8"/>
          <w:szCs w:val="8"/>
        </w:rPr>
      </w:pPr>
    </w:p>
    <w:p w:rsidR="002472AF" w:rsidRDefault="0077787F" w:rsidP="00EB15CA">
      <w:pPr>
        <w:ind w:left="180" w:hanging="180"/>
        <w:jc w:val="both"/>
        <w:rPr>
          <w:sz w:val="24"/>
          <w:szCs w:val="24"/>
        </w:rPr>
      </w:pPr>
      <w:r w:rsidRPr="00044E7F">
        <w:rPr>
          <w:sz w:val="28"/>
          <w:szCs w:val="28"/>
        </w:rPr>
        <w:t>CLASS TEXTBOOKS</w:t>
      </w:r>
      <w:r w:rsidRPr="005F01AD">
        <w:rPr>
          <w:sz w:val="26"/>
        </w:rPr>
        <w:t>:</w:t>
      </w:r>
      <w:r w:rsidRPr="008865EA">
        <w:rPr>
          <w:sz w:val="24"/>
          <w:szCs w:val="24"/>
        </w:rPr>
        <w:t xml:space="preserve"> </w:t>
      </w:r>
    </w:p>
    <w:p w:rsidR="0077787F" w:rsidRPr="00E94670" w:rsidRDefault="0077787F" w:rsidP="002472AF">
      <w:pPr>
        <w:ind w:left="180" w:firstLine="540"/>
        <w:jc w:val="both"/>
        <w:rPr>
          <w:sz w:val="26"/>
          <w:szCs w:val="26"/>
        </w:rPr>
      </w:pPr>
      <w:r w:rsidRPr="00044E7F">
        <w:rPr>
          <w:sz w:val="26"/>
          <w:szCs w:val="26"/>
        </w:rPr>
        <w:t xml:space="preserve">(a) </w:t>
      </w:r>
      <w:r w:rsidRPr="00044E7F">
        <w:rPr>
          <w:i/>
          <w:sz w:val="26"/>
          <w:szCs w:val="26"/>
        </w:rPr>
        <w:t>BIBLE</w:t>
      </w:r>
      <w:r w:rsidRPr="00044E7F">
        <w:rPr>
          <w:sz w:val="26"/>
          <w:szCs w:val="26"/>
        </w:rPr>
        <w:t xml:space="preserve">:  It is recommended that the student have a copy of a good study-Bible, (i.e., KJV, NKJV, NASV, NIV or ESV).  (b) </w:t>
      </w:r>
      <w:r w:rsidR="00E94670">
        <w:rPr>
          <w:sz w:val="26"/>
          <w:szCs w:val="26"/>
        </w:rPr>
        <w:t>We will have available for purchase</w:t>
      </w:r>
      <w:r w:rsidR="005A60EC">
        <w:rPr>
          <w:sz w:val="26"/>
          <w:szCs w:val="26"/>
        </w:rPr>
        <w:t xml:space="preserve"> at cost</w:t>
      </w:r>
      <w:r w:rsidR="00E94670">
        <w:rPr>
          <w:sz w:val="26"/>
          <w:szCs w:val="26"/>
        </w:rPr>
        <w:t xml:space="preserve">: </w:t>
      </w:r>
      <w:r w:rsidR="00E94670">
        <w:rPr>
          <w:sz w:val="26"/>
          <w:szCs w:val="26"/>
          <w:u w:val="single"/>
        </w:rPr>
        <w:t>A Theology for Christian Education</w:t>
      </w:r>
      <w:r w:rsidR="00E94670" w:rsidRPr="00E94670">
        <w:rPr>
          <w:sz w:val="26"/>
          <w:szCs w:val="26"/>
        </w:rPr>
        <w:t xml:space="preserve"> by </w:t>
      </w:r>
      <w:r w:rsidR="00E94670">
        <w:rPr>
          <w:sz w:val="26"/>
          <w:szCs w:val="26"/>
        </w:rPr>
        <w:t>James R. Estep, Michael J. Anthony and Gregg R. Allison, ($20.00).</w:t>
      </w:r>
    </w:p>
    <w:p w:rsidR="00067A28" w:rsidRPr="00E006AB" w:rsidRDefault="00067A28" w:rsidP="00067A28">
      <w:pPr>
        <w:jc w:val="both"/>
        <w:rPr>
          <w:sz w:val="8"/>
          <w:szCs w:val="8"/>
        </w:rPr>
      </w:pPr>
    </w:p>
    <w:p w:rsidR="002472AF" w:rsidRDefault="00067A28" w:rsidP="00EB15CA">
      <w:pPr>
        <w:ind w:left="180" w:hanging="180"/>
        <w:jc w:val="both"/>
        <w:rPr>
          <w:sz w:val="26"/>
        </w:rPr>
      </w:pPr>
      <w:r w:rsidRPr="00044E7F">
        <w:rPr>
          <w:sz w:val="28"/>
          <w:szCs w:val="28"/>
        </w:rPr>
        <w:t>COURSE COSTS</w:t>
      </w:r>
      <w:r w:rsidRPr="005F01AD">
        <w:rPr>
          <w:sz w:val="26"/>
        </w:rPr>
        <w:t xml:space="preserve">: </w:t>
      </w:r>
    </w:p>
    <w:p w:rsidR="00067A28" w:rsidRDefault="006125C9" w:rsidP="002472AF">
      <w:pPr>
        <w:ind w:left="180" w:firstLine="540"/>
        <w:jc w:val="both"/>
        <w:rPr>
          <w:sz w:val="24"/>
          <w:szCs w:val="24"/>
        </w:rPr>
      </w:pPr>
      <w:r>
        <w:rPr>
          <w:sz w:val="26"/>
          <w:szCs w:val="26"/>
        </w:rPr>
        <w:t>Except for</w:t>
      </w:r>
      <w:r w:rsidR="00CF2B46">
        <w:rPr>
          <w:sz w:val="26"/>
          <w:szCs w:val="26"/>
        </w:rPr>
        <w:t xml:space="preserve"> t</w:t>
      </w:r>
      <w:r w:rsidR="00E94670">
        <w:rPr>
          <w:sz w:val="26"/>
          <w:szCs w:val="26"/>
        </w:rPr>
        <w:t>he</w:t>
      </w:r>
      <w:r w:rsidR="00CF2B46">
        <w:rPr>
          <w:sz w:val="26"/>
          <w:szCs w:val="26"/>
        </w:rPr>
        <w:t xml:space="preserve"> textbook, all</w:t>
      </w:r>
      <w:r w:rsidR="00067A28" w:rsidRPr="00044E7F">
        <w:rPr>
          <w:sz w:val="26"/>
          <w:szCs w:val="26"/>
        </w:rPr>
        <w:t xml:space="preserve"> Bible Institute class</w:t>
      </w:r>
      <w:r w:rsidR="00CF2B46">
        <w:rPr>
          <w:sz w:val="26"/>
          <w:szCs w:val="26"/>
        </w:rPr>
        <w:t>es</w:t>
      </w:r>
      <w:r w:rsidR="00E94670">
        <w:rPr>
          <w:sz w:val="26"/>
          <w:szCs w:val="26"/>
        </w:rPr>
        <w:t xml:space="preserve"> </w:t>
      </w:r>
      <w:r w:rsidR="00CF2B46">
        <w:rPr>
          <w:sz w:val="26"/>
          <w:szCs w:val="26"/>
        </w:rPr>
        <w:t>are</w:t>
      </w:r>
      <w:r w:rsidR="00E94670">
        <w:rPr>
          <w:sz w:val="26"/>
          <w:szCs w:val="26"/>
        </w:rPr>
        <w:t xml:space="preserve"> </w:t>
      </w:r>
      <w:r w:rsidR="00067A28" w:rsidRPr="00044E7F">
        <w:rPr>
          <w:sz w:val="26"/>
          <w:szCs w:val="26"/>
          <w:u w:val="single"/>
        </w:rPr>
        <w:t>FREE</w:t>
      </w:r>
      <w:r w:rsidR="00CF2B46">
        <w:rPr>
          <w:sz w:val="26"/>
          <w:szCs w:val="26"/>
        </w:rPr>
        <w:t>.</w:t>
      </w:r>
      <w:r>
        <w:rPr>
          <w:sz w:val="26"/>
          <w:szCs w:val="26"/>
        </w:rPr>
        <w:t xml:space="preserve">  </w:t>
      </w:r>
      <w:r w:rsidR="00CF2B46">
        <w:rPr>
          <w:sz w:val="26"/>
          <w:szCs w:val="26"/>
        </w:rPr>
        <w:t>However,</w:t>
      </w:r>
      <w:r w:rsidR="00067A28" w:rsidRPr="00044E7F">
        <w:rPr>
          <w:sz w:val="26"/>
          <w:szCs w:val="26"/>
        </w:rPr>
        <w:t xml:space="preserve"> if the student would like to work toward a </w:t>
      </w:r>
      <w:r w:rsidR="00067A28" w:rsidRPr="00044E7F">
        <w:rPr>
          <w:i/>
          <w:sz w:val="26"/>
          <w:szCs w:val="26"/>
        </w:rPr>
        <w:t>Ministry Enrichment Certificate,</w:t>
      </w:r>
      <w:r w:rsidR="00067A28" w:rsidRPr="00044E7F">
        <w:rPr>
          <w:sz w:val="26"/>
          <w:szCs w:val="26"/>
        </w:rPr>
        <w:t xml:space="preserve"> you must turn in a </w:t>
      </w:r>
      <w:r w:rsidR="00067A28" w:rsidRPr="00044E7F">
        <w:rPr>
          <w:i/>
          <w:sz w:val="26"/>
          <w:szCs w:val="26"/>
        </w:rPr>
        <w:t>completed registration form</w:t>
      </w:r>
      <w:r w:rsidR="00067A28" w:rsidRPr="00044E7F">
        <w:rPr>
          <w:sz w:val="26"/>
          <w:szCs w:val="26"/>
        </w:rPr>
        <w:t xml:space="preserve"> and attend the lectures to receive credit for a course</w:t>
      </w:r>
      <w:r w:rsidR="00067A28" w:rsidRPr="008865EA">
        <w:rPr>
          <w:sz w:val="24"/>
          <w:szCs w:val="24"/>
        </w:rPr>
        <w:t xml:space="preserve">. </w:t>
      </w:r>
    </w:p>
    <w:p w:rsidR="00067A28" w:rsidRPr="00E006AB" w:rsidRDefault="00067A28" w:rsidP="00067A28">
      <w:pPr>
        <w:jc w:val="both"/>
        <w:rPr>
          <w:sz w:val="8"/>
          <w:szCs w:val="8"/>
        </w:rPr>
      </w:pPr>
    </w:p>
    <w:p w:rsidR="002472AF" w:rsidRDefault="00067A28" w:rsidP="00EB15CA">
      <w:pPr>
        <w:ind w:left="180" w:hanging="180"/>
        <w:jc w:val="both"/>
        <w:rPr>
          <w:sz w:val="26"/>
        </w:rPr>
      </w:pPr>
      <w:r w:rsidRPr="00044E7F">
        <w:rPr>
          <w:sz w:val="28"/>
          <w:szCs w:val="28"/>
        </w:rPr>
        <w:t>COURSE REQUIREMENTS</w:t>
      </w:r>
      <w:r>
        <w:rPr>
          <w:sz w:val="26"/>
        </w:rPr>
        <w:t xml:space="preserve">: </w:t>
      </w:r>
    </w:p>
    <w:p w:rsidR="00067A28" w:rsidRDefault="00067A28" w:rsidP="002472AF">
      <w:pPr>
        <w:ind w:left="180" w:firstLine="540"/>
        <w:jc w:val="both"/>
        <w:rPr>
          <w:smallCaps/>
          <w:sz w:val="24"/>
        </w:rPr>
      </w:pPr>
      <w:r w:rsidRPr="00044E7F">
        <w:rPr>
          <w:sz w:val="26"/>
          <w:szCs w:val="26"/>
        </w:rPr>
        <w:t>Ministry enrichment certificates are given at the completion of T</w:t>
      </w:r>
      <w:r w:rsidR="000D3E2C">
        <w:rPr>
          <w:sz w:val="26"/>
          <w:szCs w:val="26"/>
        </w:rPr>
        <w:t xml:space="preserve">EN credit hours of class work. </w:t>
      </w:r>
      <w:r w:rsidRPr="00044E7F">
        <w:rPr>
          <w:sz w:val="26"/>
          <w:szCs w:val="26"/>
        </w:rPr>
        <w:t xml:space="preserve">There are four levels of certification at this time: </w:t>
      </w:r>
      <w:r w:rsidRPr="00044E7F">
        <w:rPr>
          <w:smallCaps/>
          <w:sz w:val="26"/>
          <w:szCs w:val="26"/>
        </w:rPr>
        <w:t xml:space="preserve">Preliminary, Intermediate, Advanced, </w:t>
      </w:r>
      <w:r w:rsidRPr="00044E7F">
        <w:rPr>
          <w:sz w:val="26"/>
          <w:szCs w:val="26"/>
        </w:rPr>
        <w:t>and</w:t>
      </w:r>
      <w:r w:rsidRPr="00044E7F">
        <w:rPr>
          <w:smallCaps/>
          <w:sz w:val="26"/>
          <w:szCs w:val="26"/>
        </w:rPr>
        <w:t xml:space="preserve"> Graduate.</w:t>
      </w:r>
      <w:r>
        <w:rPr>
          <w:smallCaps/>
          <w:sz w:val="24"/>
        </w:rPr>
        <w:t xml:space="preserve"> </w:t>
      </w:r>
    </w:p>
    <w:p w:rsidR="00067A28" w:rsidRPr="00E006AB" w:rsidRDefault="00067A28" w:rsidP="00067A28">
      <w:pPr>
        <w:jc w:val="both"/>
        <w:rPr>
          <w:sz w:val="8"/>
          <w:szCs w:val="8"/>
        </w:rPr>
      </w:pPr>
    </w:p>
    <w:p w:rsidR="002472AF" w:rsidRDefault="00067A28" w:rsidP="00EB15CA">
      <w:pPr>
        <w:ind w:left="180" w:hanging="180"/>
        <w:jc w:val="both"/>
        <w:rPr>
          <w:sz w:val="26"/>
        </w:rPr>
      </w:pPr>
      <w:r w:rsidRPr="00044E7F">
        <w:rPr>
          <w:sz w:val="28"/>
          <w:szCs w:val="28"/>
        </w:rPr>
        <w:t>COURSE GRADING</w:t>
      </w:r>
      <w:r w:rsidRPr="005F01AD">
        <w:rPr>
          <w:sz w:val="26"/>
        </w:rPr>
        <w:t xml:space="preserve">: </w:t>
      </w:r>
    </w:p>
    <w:p w:rsidR="00067A28" w:rsidRPr="00044E7F" w:rsidRDefault="00A94D87" w:rsidP="002472AF">
      <w:pPr>
        <w:ind w:left="180" w:firstLine="540"/>
        <w:jc w:val="both"/>
        <w:rPr>
          <w:sz w:val="26"/>
          <w:szCs w:val="26"/>
        </w:rPr>
      </w:pPr>
      <w:r>
        <w:rPr>
          <w:sz w:val="26"/>
          <w:szCs w:val="26"/>
        </w:rPr>
        <w:t>Attendance, note-</w:t>
      </w:r>
      <w:r w:rsidR="00067A28" w:rsidRPr="00044E7F">
        <w:rPr>
          <w:sz w:val="26"/>
          <w:szCs w:val="26"/>
        </w:rPr>
        <w:t>taking</w:t>
      </w:r>
      <w:r w:rsidR="00006794">
        <w:rPr>
          <w:sz w:val="26"/>
          <w:szCs w:val="26"/>
        </w:rPr>
        <w:t xml:space="preserve">, reading the </w:t>
      </w:r>
      <w:r w:rsidR="002472AF">
        <w:rPr>
          <w:sz w:val="26"/>
          <w:szCs w:val="26"/>
        </w:rPr>
        <w:t>textbook</w:t>
      </w:r>
      <w:r w:rsidR="00067A28" w:rsidRPr="00044E7F">
        <w:rPr>
          <w:sz w:val="26"/>
          <w:szCs w:val="26"/>
        </w:rPr>
        <w:t xml:space="preserve"> and class participation will all be factored into your pass/fail grade</w:t>
      </w:r>
      <w:r w:rsidR="00B50D1C">
        <w:rPr>
          <w:sz w:val="26"/>
          <w:szCs w:val="26"/>
        </w:rPr>
        <w:t xml:space="preserve"> toward one credit hour</w:t>
      </w:r>
      <w:r w:rsidR="00067A28" w:rsidRPr="00044E7F">
        <w:rPr>
          <w:sz w:val="26"/>
          <w:szCs w:val="26"/>
        </w:rPr>
        <w:t>.</w:t>
      </w:r>
    </w:p>
    <w:p w:rsidR="007A675A" w:rsidRDefault="007A675A">
      <w:pPr>
        <w:rPr>
          <w:sz w:val="8"/>
          <w:szCs w:val="8"/>
        </w:rPr>
      </w:pPr>
    </w:p>
    <w:p w:rsidR="002472AF" w:rsidRPr="00076F3F" w:rsidRDefault="002472AF" w:rsidP="002472AF">
      <w:pPr>
        <w:jc w:val="center"/>
        <w:rPr>
          <w:sz w:val="28"/>
        </w:rPr>
      </w:pPr>
      <w:r w:rsidRPr="000D3E2C">
        <w:rPr>
          <w:smallCaps/>
          <w:sz w:val="44"/>
          <w:szCs w:val="44"/>
        </w:rPr>
        <w:t>A Theology for Christian Education</w:t>
      </w:r>
      <w:r w:rsidRPr="00076F3F">
        <w:rPr>
          <w:sz w:val="28"/>
        </w:rPr>
        <w:t xml:space="preserve"> </w:t>
      </w:r>
      <w:r>
        <w:rPr>
          <w:sz w:val="28"/>
        </w:rPr>
        <w:t>Ce</w:t>
      </w:r>
      <w:r w:rsidRPr="00076F3F">
        <w:rPr>
          <w:sz w:val="28"/>
        </w:rPr>
        <w:t>-</w:t>
      </w:r>
      <w:r>
        <w:rPr>
          <w:sz w:val="28"/>
        </w:rPr>
        <w:t>707</w:t>
      </w:r>
    </w:p>
    <w:p w:rsidR="002472AF" w:rsidRPr="00821CF0" w:rsidRDefault="002472AF" w:rsidP="002472AF">
      <w:pPr>
        <w:jc w:val="center"/>
        <w:rPr>
          <w:sz w:val="26"/>
          <w:u w:val="single"/>
        </w:rPr>
      </w:pPr>
      <w:r w:rsidRPr="00CD1799">
        <w:rPr>
          <w:sz w:val="26"/>
        </w:rPr>
        <w:t xml:space="preserve"> </w:t>
      </w:r>
      <w:r w:rsidRPr="00821CF0">
        <w:rPr>
          <w:smallCaps/>
          <w:sz w:val="32"/>
          <w:u w:val="single"/>
        </w:rPr>
        <w:t>Course Schedule</w:t>
      </w:r>
      <w:r w:rsidRPr="00821CF0">
        <w:rPr>
          <w:sz w:val="26"/>
          <w:u w:val="single"/>
        </w:rPr>
        <w:t xml:space="preserve"> </w:t>
      </w:r>
    </w:p>
    <w:p w:rsidR="00A824D4" w:rsidRDefault="00A824D4" w:rsidP="002472AF">
      <w:pPr>
        <w:jc w:val="center"/>
        <w:rPr>
          <w:i/>
          <w:smallCaps/>
          <w:sz w:val="8"/>
          <w:szCs w:val="8"/>
        </w:rPr>
      </w:pPr>
    </w:p>
    <w:p w:rsidR="000D3E2C" w:rsidRDefault="000D3E2C" w:rsidP="002472AF">
      <w:pPr>
        <w:jc w:val="center"/>
        <w:rPr>
          <w:i/>
          <w:smallCaps/>
          <w:sz w:val="8"/>
          <w:szCs w:val="8"/>
        </w:rPr>
      </w:pPr>
    </w:p>
    <w:p w:rsidR="000D3E2C" w:rsidRDefault="000D3E2C" w:rsidP="002472AF">
      <w:pPr>
        <w:jc w:val="center"/>
        <w:rPr>
          <w:i/>
          <w:smallCaps/>
          <w:sz w:val="8"/>
          <w:szCs w:val="8"/>
        </w:rPr>
      </w:pPr>
    </w:p>
    <w:p w:rsidR="000D3E2C" w:rsidRPr="00A824D4" w:rsidRDefault="000D3E2C" w:rsidP="002472AF">
      <w:pPr>
        <w:jc w:val="center"/>
        <w:rPr>
          <w:i/>
          <w:smallCaps/>
          <w:sz w:val="8"/>
          <w:szCs w:val="8"/>
        </w:rPr>
      </w:pPr>
    </w:p>
    <w:p w:rsidR="002472AF" w:rsidRDefault="005A60EC" w:rsidP="002472AF">
      <w:pPr>
        <w:jc w:val="center"/>
        <w:rPr>
          <w:i/>
          <w:smallCaps/>
          <w:sz w:val="32"/>
          <w:szCs w:val="32"/>
        </w:rPr>
      </w:pPr>
      <w:r>
        <w:rPr>
          <w:i/>
          <w:smallCaps/>
          <w:sz w:val="32"/>
          <w:szCs w:val="32"/>
        </w:rPr>
        <w:t>Wedn</w:t>
      </w:r>
      <w:r w:rsidR="002472AF">
        <w:rPr>
          <w:i/>
          <w:smallCaps/>
          <w:sz w:val="32"/>
          <w:szCs w:val="32"/>
        </w:rPr>
        <w:t>e</w:t>
      </w:r>
      <w:r w:rsidR="002472AF" w:rsidRPr="00A1002B">
        <w:rPr>
          <w:i/>
          <w:smallCaps/>
          <w:sz w:val="32"/>
          <w:szCs w:val="32"/>
        </w:rPr>
        <w:t xml:space="preserve">sdays: </w:t>
      </w:r>
      <w:r w:rsidR="002472AF">
        <w:rPr>
          <w:i/>
          <w:smallCaps/>
          <w:sz w:val="32"/>
          <w:szCs w:val="32"/>
        </w:rPr>
        <w:t>7</w:t>
      </w:r>
      <w:r w:rsidR="002472AF" w:rsidRPr="00A1002B">
        <w:rPr>
          <w:i/>
          <w:smallCaps/>
          <w:sz w:val="32"/>
          <w:szCs w:val="32"/>
        </w:rPr>
        <w:t>:00-</w:t>
      </w:r>
      <w:r w:rsidR="002472AF">
        <w:rPr>
          <w:i/>
          <w:smallCaps/>
          <w:sz w:val="32"/>
          <w:szCs w:val="32"/>
        </w:rPr>
        <w:t>8</w:t>
      </w:r>
      <w:r w:rsidR="002472AF" w:rsidRPr="00A1002B">
        <w:rPr>
          <w:i/>
          <w:smallCaps/>
          <w:sz w:val="32"/>
          <w:szCs w:val="32"/>
        </w:rPr>
        <w:t>:00</w:t>
      </w:r>
      <w:r w:rsidR="002472AF" w:rsidRPr="002472AF">
        <w:rPr>
          <w:smallCaps/>
          <w:sz w:val="24"/>
          <w:szCs w:val="24"/>
        </w:rPr>
        <w:t>pm</w:t>
      </w:r>
      <w:r w:rsidR="002472AF">
        <w:rPr>
          <w:smallCaps/>
          <w:sz w:val="24"/>
          <w:szCs w:val="24"/>
        </w:rPr>
        <w:t xml:space="preserve"> </w:t>
      </w:r>
      <w:r w:rsidR="002472AF" w:rsidRPr="00A1002B">
        <w:rPr>
          <w:i/>
          <w:smallCaps/>
          <w:sz w:val="32"/>
          <w:szCs w:val="32"/>
        </w:rPr>
        <w:t xml:space="preserve"> </w:t>
      </w:r>
      <w:r>
        <w:rPr>
          <w:i/>
          <w:smallCaps/>
          <w:sz w:val="32"/>
          <w:szCs w:val="32"/>
        </w:rPr>
        <w:t xml:space="preserve"> </w:t>
      </w:r>
      <w:r w:rsidR="002472AF">
        <w:rPr>
          <w:i/>
          <w:smallCaps/>
          <w:sz w:val="32"/>
          <w:szCs w:val="32"/>
        </w:rPr>
        <w:t xml:space="preserve">September </w:t>
      </w:r>
      <w:r w:rsidR="00AB37EF">
        <w:rPr>
          <w:i/>
          <w:smallCaps/>
          <w:sz w:val="32"/>
          <w:szCs w:val="32"/>
        </w:rPr>
        <w:t>16</w:t>
      </w:r>
      <w:r w:rsidR="00AB37EF" w:rsidRPr="00AB37EF">
        <w:rPr>
          <w:i/>
          <w:smallCaps/>
          <w:sz w:val="32"/>
          <w:szCs w:val="32"/>
          <w:vertAlign w:val="superscript"/>
        </w:rPr>
        <w:t>th</w:t>
      </w:r>
      <w:r w:rsidR="002472AF" w:rsidRPr="002472AF">
        <w:rPr>
          <w:i/>
          <w:smallCaps/>
          <w:sz w:val="32"/>
          <w:szCs w:val="32"/>
        </w:rPr>
        <w:t xml:space="preserve"> </w:t>
      </w:r>
      <w:r w:rsidR="002472AF" w:rsidRPr="00A1002B">
        <w:rPr>
          <w:i/>
          <w:sz w:val="32"/>
          <w:szCs w:val="32"/>
        </w:rPr>
        <w:t>–</w:t>
      </w:r>
      <w:r w:rsidR="002472AF" w:rsidRPr="00A1002B">
        <w:rPr>
          <w:i/>
          <w:smallCaps/>
          <w:sz w:val="32"/>
          <w:szCs w:val="32"/>
        </w:rPr>
        <w:t xml:space="preserve"> November 1</w:t>
      </w:r>
      <w:r>
        <w:rPr>
          <w:i/>
          <w:smallCaps/>
          <w:sz w:val="32"/>
          <w:szCs w:val="32"/>
        </w:rPr>
        <w:t>8</w:t>
      </w:r>
      <w:r w:rsidR="002472AF" w:rsidRPr="00A1002B">
        <w:rPr>
          <w:i/>
          <w:smallCaps/>
          <w:sz w:val="32"/>
          <w:szCs w:val="32"/>
          <w:vertAlign w:val="superscript"/>
        </w:rPr>
        <w:t>th</w:t>
      </w:r>
      <w:r w:rsidR="002472AF" w:rsidRPr="00A1002B">
        <w:rPr>
          <w:i/>
          <w:smallCaps/>
          <w:sz w:val="32"/>
          <w:szCs w:val="32"/>
        </w:rPr>
        <w:t>, 201</w:t>
      </w:r>
      <w:r w:rsidR="00770ACF">
        <w:rPr>
          <w:i/>
          <w:smallCaps/>
          <w:sz w:val="32"/>
          <w:szCs w:val="32"/>
        </w:rPr>
        <w:t>5</w:t>
      </w:r>
    </w:p>
    <w:p w:rsidR="00A824D4" w:rsidRDefault="00A824D4" w:rsidP="002472AF">
      <w:pPr>
        <w:jc w:val="center"/>
        <w:rPr>
          <w:i/>
          <w:smallCaps/>
          <w:sz w:val="8"/>
          <w:szCs w:val="8"/>
        </w:rPr>
      </w:pPr>
    </w:p>
    <w:p w:rsidR="00A94D87" w:rsidRPr="00A824D4" w:rsidRDefault="00A94D87" w:rsidP="002472AF">
      <w:pPr>
        <w:jc w:val="center"/>
        <w:rPr>
          <w:i/>
          <w:smallCaps/>
          <w:sz w:val="8"/>
          <w:szCs w:val="8"/>
        </w:rPr>
      </w:pPr>
    </w:p>
    <w:p w:rsidR="002472AF" w:rsidRPr="00CD1799" w:rsidRDefault="002472AF" w:rsidP="002472AF">
      <w:pPr>
        <w:jc w:val="both"/>
        <w:rPr>
          <w:sz w:val="8"/>
        </w:rPr>
      </w:pPr>
    </w:p>
    <w:p w:rsidR="002472AF" w:rsidRPr="00A1002B" w:rsidRDefault="002472AF" w:rsidP="002472AF">
      <w:pPr>
        <w:ind w:left="720" w:hanging="720"/>
        <w:jc w:val="both"/>
        <w:rPr>
          <w:sz w:val="26"/>
          <w:szCs w:val="26"/>
        </w:rPr>
      </w:pPr>
      <w:r w:rsidRPr="00A1002B">
        <w:rPr>
          <w:sz w:val="26"/>
          <w:szCs w:val="26"/>
        </w:rPr>
        <w:t xml:space="preserve">SESSION ONE </w:t>
      </w:r>
      <w:r w:rsidRPr="00A1002B">
        <w:rPr>
          <w:i/>
          <w:sz w:val="26"/>
          <w:szCs w:val="26"/>
        </w:rPr>
        <w:t>–</w:t>
      </w:r>
      <w:r w:rsidRPr="00A1002B">
        <w:rPr>
          <w:sz w:val="26"/>
          <w:szCs w:val="26"/>
        </w:rPr>
        <w:t xml:space="preserve"> </w:t>
      </w:r>
      <w:r w:rsidR="00770ACF">
        <w:rPr>
          <w:sz w:val="26"/>
          <w:szCs w:val="26"/>
        </w:rPr>
        <w:t>September</w:t>
      </w:r>
      <w:r w:rsidRPr="00A1002B">
        <w:rPr>
          <w:sz w:val="26"/>
          <w:szCs w:val="26"/>
        </w:rPr>
        <w:t xml:space="preserve"> </w:t>
      </w:r>
      <w:r w:rsidR="00AB37EF">
        <w:rPr>
          <w:sz w:val="26"/>
          <w:szCs w:val="26"/>
        </w:rPr>
        <w:t>16</w:t>
      </w:r>
      <w:r w:rsidR="00AB37EF" w:rsidRPr="00AB37EF">
        <w:rPr>
          <w:sz w:val="26"/>
          <w:szCs w:val="26"/>
          <w:vertAlign w:val="superscript"/>
        </w:rPr>
        <w:t>th</w:t>
      </w:r>
      <w:r w:rsidRPr="00A1002B">
        <w:rPr>
          <w:sz w:val="26"/>
          <w:szCs w:val="26"/>
        </w:rPr>
        <w:t>, 201</w:t>
      </w:r>
      <w:r w:rsidR="00770ACF">
        <w:rPr>
          <w:sz w:val="26"/>
          <w:szCs w:val="26"/>
        </w:rPr>
        <w:t>5</w:t>
      </w:r>
    </w:p>
    <w:p w:rsidR="002472AF" w:rsidRPr="00CF2B46" w:rsidRDefault="002472AF" w:rsidP="002472AF">
      <w:pPr>
        <w:jc w:val="both"/>
        <w:rPr>
          <w:sz w:val="26"/>
          <w:szCs w:val="26"/>
        </w:rPr>
      </w:pPr>
      <w:r w:rsidRPr="00A1002B">
        <w:rPr>
          <w:sz w:val="26"/>
          <w:szCs w:val="26"/>
        </w:rPr>
        <w:tab/>
      </w:r>
      <w:r w:rsidR="00770ACF">
        <w:rPr>
          <w:i/>
          <w:smallCaps/>
          <w:sz w:val="26"/>
          <w:szCs w:val="26"/>
        </w:rPr>
        <w:t>The Nature of Theology and Education</w:t>
      </w:r>
      <w:r w:rsidR="00AB37EF">
        <w:rPr>
          <w:i/>
          <w:sz w:val="26"/>
          <w:szCs w:val="26"/>
        </w:rPr>
        <w:tab/>
      </w:r>
      <w:r w:rsidR="005735E8">
        <w:rPr>
          <w:i/>
          <w:sz w:val="26"/>
          <w:szCs w:val="26"/>
        </w:rPr>
        <w:tab/>
      </w:r>
      <w:r w:rsidR="005735E8">
        <w:rPr>
          <w:i/>
          <w:sz w:val="26"/>
          <w:szCs w:val="26"/>
        </w:rPr>
        <w:tab/>
        <w:t xml:space="preserve">     </w:t>
      </w:r>
      <w:r w:rsidR="000D3E2C">
        <w:rPr>
          <w:i/>
          <w:sz w:val="26"/>
          <w:szCs w:val="26"/>
        </w:rPr>
        <w:tab/>
        <w:t xml:space="preserve">     </w:t>
      </w:r>
      <w:r w:rsidRPr="00CF2B46">
        <w:rPr>
          <w:sz w:val="26"/>
          <w:szCs w:val="26"/>
        </w:rPr>
        <w:t>(</w:t>
      </w:r>
      <w:r w:rsidR="00770ACF" w:rsidRPr="00CF2B46">
        <w:rPr>
          <w:sz w:val="26"/>
          <w:szCs w:val="26"/>
        </w:rPr>
        <w:t>pp.1-</w:t>
      </w:r>
      <w:r w:rsidR="00AB37EF">
        <w:rPr>
          <w:sz w:val="26"/>
          <w:szCs w:val="26"/>
        </w:rPr>
        <w:t>43</w:t>
      </w:r>
      <w:r w:rsidRPr="00CF2B46">
        <w:rPr>
          <w:sz w:val="26"/>
          <w:szCs w:val="26"/>
        </w:rPr>
        <w:t>)</w:t>
      </w:r>
    </w:p>
    <w:p w:rsidR="00A824D4" w:rsidRDefault="000D3E2C" w:rsidP="00AB37EF">
      <w:pPr>
        <w:ind w:firstLine="720"/>
        <w:jc w:val="both"/>
        <w:rPr>
          <w:sz w:val="8"/>
          <w:szCs w:val="8"/>
        </w:rPr>
      </w:pPr>
      <w:proofErr w:type="gramStart"/>
      <w:r>
        <w:rPr>
          <w:i/>
          <w:sz w:val="26"/>
          <w:szCs w:val="26"/>
        </w:rPr>
        <w:t xml:space="preserve">and </w:t>
      </w:r>
      <w:r w:rsidR="00AB37EF">
        <w:rPr>
          <w:i/>
          <w:smallCaps/>
          <w:sz w:val="26"/>
          <w:szCs w:val="26"/>
        </w:rPr>
        <w:t>What Makes Education Christian</w:t>
      </w:r>
      <w:r w:rsidR="00AB37EF" w:rsidRPr="00A1002B">
        <w:rPr>
          <w:i/>
          <w:sz w:val="26"/>
          <w:szCs w:val="26"/>
        </w:rPr>
        <w:t>?</w:t>
      </w:r>
      <w:proofErr w:type="gramEnd"/>
    </w:p>
    <w:p w:rsidR="005735E8" w:rsidRPr="00A824D4" w:rsidRDefault="005735E8" w:rsidP="002472AF">
      <w:pPr>
        <w:jc w:val="both"/>
        <w:rPr>
          <w:sz w:val="8"/>
          <w:szCs w:val="8"/>
        </w:rPr>
      </w:pPr>
    </w:p>
    <w:p w:rsidR="002472AF" w:rsidRDefault="002472AF" w:rsidP="002472AF">
      <w:pPr>
        <w:ind w:left="720" w:hanging="720"/>
        <w:jc w:val="both"/>
        <w:rPr>
          <w:sz w:val="8"/>
          <w:szCs w:val="8"/>
        </w:rPr>
      </w:pPr>
    </w:p>
    <w:p w:rsidR="00AB37EF" w:rsidRPr="00A1002B" w:rsidRDefault="00AB37EF" w:rsidP="002472AF">
      <w:pPr>
        <w:ind w:left="720" w:hanging="720"/>
        <w:jc w:val="both"/>
        <w:rPr>
          <w:sz w:val="8"/>
          <w:szCs w:val="8"/>
        </w:rPr>
      </w:pPr>
    </w:p>
    <w:p w:rsidR="002472AF" w:rsidRPr="00A1002B" w:rsidRDefault="002472AF" w:rsidP="002472AF">
      <w:pPr>
        <w:ind w:left="720" w:hanging="720"/>
        <w:jc w:val="both"/>
        <w:rPr>
          <w:sz w:val="26"/>
          <w:szCs w:val="26"/>
        </w:rPr>
      </w:pPr>
      <w:r w:rsidRPr="00A1002B">
        <w:rPr>
          <w:sz w:val="26"/>
          <w:szCs w:val="26"/>
        </w:rPr>
        <w:t xml:space="preserve">SESSION TWO </w:t>
      </w:r>
      <w:r w:rsidRPr="00A1002B">
        <w:rPr>
          <w:i/>
          <w:sz w:val="26"/>
          <w:szCs w:val="26"/>
        </w:rPr>
        <w:t>–</w:t>
      </w:r>
      <w:r w:rsidRPr="00A1002B">
        <w:rPr>
          <w:sz w:val="26"/>
          <w:szCs w:val="26"/>
        </w:rPr>
        <w:t xml:space="preserve"> </w:t>
      </w:r>
      <w:r w:rsidR="00770ACF">
        <w:rPr>
          <w:sz w:val="26"/>
          <w:szCs w:val="26"/>
        </w:rPr>
        <w:t>September</w:t>
      </w:r>
      <w:r w:rsidR="00770ACF" w:rsidRPr="00A1002B">
        <w:rPr>
          <w:sz w:val="26"/>
          <w:szCs w:val="26"/>
        </w:rPr>
        <w:t xml:space="preserve"> </w:t>
      </w:r>
      <w:r w:rsidR="00AB37EF">
        <w:rPr>
          <w:sz w:val="26"/>
          <w:szCs w:val="26"/>
        </w:rPr>
        <w:t>23</w:t>
      </w:r>
      <w:r w:rsidR="00770ACF" w:rsidRPr="00770ACF">
        <w:rPr>
          <w:sz w:val="26"/>
          <w:szCs w:val="26"/>
          <w:vertAlign w:val="superscript"/>
        </w:rPr>
        <w:t>th</w:t>
      </w:r>
      <w:r w:rsidR="00770ACF" w:rsidRPr="00A1002B">
        <w:rPr>
          <w:sz w:val="26"/>
          <w:szCs w:val="26"/>
        </w:rPr>
        <w:t>, 201</w:t>
      </w:r>
      <w:r w:rsidR="00770ACF">
        <w:rPr>
          <w:sz w:val="26"/>
          <w:szCs w:val="26"/>
        </w:rPr>
        <w:t>5</w:t>
      </w:r>
    </w:p>
    <w:p w:rsidR="002472AF" w:rsidRPr="00AB37EF" w:rsidRDefault="002472AF" w:rsidP="002472AF">
      <w:pPr>
        <w:jc w:val="both"/>
        <w:rPr>
          <w:i/>
          <w:sz w:val="26"/>
          <w:szCs w:val="26"/>
        </w:rPr>
      </w:pPr>
      <w:r w:rsidRPr="00A1002B">
        <w:rPr>
          <w:sz w:val="26"/>
          <w:szCs w:val="26"/>
        </w:rPr>
        <w:tab/>
      </w:r>
      <w:r w:rsidR="00AB37EF">
        <w:rPr>
          <w:i/>
          <w:smallCaps/>
          <w:sz w:val="26"/>
          <w:szCs w:val="26"/>
        </w:rPr>
        <w:t>Biblical Principles for a Theology for Christian Education</w:t>
      </w:r>
      <w:r w:rsidR="00AB37EF" w:rsidRPr="00A1002B">
        <w:rPr>
          <w:i/>
          <w:sz w:val="26"/>
          <w:szCs w:val="26"/>
        </w:rPr>
        <w:t xml:space="preserve"> </w:t>
      </w:r>
      <w:r w:rsidR="00AB37EF">
        <w:rPr>
          <w:i/>
          <w:sz w:val="26"/>
          <w:szCs w:val="26"/>
        </w:rPr>
        <w:tab/>
        <w:t xml:space="preserve">    </w:t>
      </w:r>
      <w:r w:rsidR="00AB37EF" w:rsidRPr="00CF2B46">
        <w:rPr>
          <w:sz w:val="26"/>
          <w:szCs w:val="26"/>
        </w:rPr>
        <w:t>(pp.44-72)</w:t>
      </w:r>
    </w:p>
    <w:p w:rsidR="00A824D4" w:rsidRDefault="00A824D4" w:rsidP="002472AF">
      <w:pPr>
        <w:jc w:val="both"/>
        <w:rPr>
          <w:sz w:val="8"/>
          <w:szCs w:val="8"/>
        </w:rPr>
      </w:pPr>
    </w:p>
    <w:p w:rsidR="005735E8" w:rsidRDefault="005735E8" w:rsidP="002472AF">
      <w:pPr>
        <w:jc w:val="both"/>
        <w:rPr>
          <w:sz w:val="8"/>
          <w:szCs w:val="8"/>
        </w:rPr>
      </w:pPr>
    </w:p>
    <w:p w:rsidR="00AB37EF" w:rsidRPr="00A824D4" w:rsidRDefault="00AB37EF" w:rsidP="002472AF">
      <w:pPr>
        <w:jc w:val="both"/>
        <w:rPr>
          <w:sz w:val="8"/>
          <w:szCs w:val="8"/>
        </w:rPr>
      </w:pPr>
    </w:p>
    <w:p w:rsidR="002472AF" w:rsidRPr="00CD1799" w:rsidRDefault="002472AF" w:rsidP="002472AF">
      <w:pPr>
        <w:jc w:val="both"/>
        <w:rPr>
          <w:sz w:val="8"/>
        </w:rPr>
      </w:pPr>
    </w:p>
    <w:p w:rsidR="002472AF" w:rsidRPr="00A1002B" w:rsidRDefault="002472AF" w:rsidP="002472AF">
      <w:pPr>
        <w:ind w:left="720" w:hanging="720"/>
        <w:jc w:val="both"/>
        <w:rPr>
          <w:sz w:val="26"/>
          <w:szCs w:val="26"/>
        </w:rPr>
      </w:pPr>
      <w:r w:rsidRPr="00A1002B">
        <w:rPr>
          <w:sz w:val="26"/>
          <w:szCs w:val="26"/>
        </w:rPr>
        <w:t xml:space="preserve">SESSION THREE </w:t>
      </w:r>
      <w:r w:rsidRPr="00A1002B">
        <w:rPr>
          <w:i/>
          <w:sz w:val="26"/>
          <w:szCs w:val="26"/>
        </w:rPr>
        <w:t>–</w:t>
      </w:r>
      <w:r w:rsidRPr="00A1002B">
        <w:rPr>
          <w:sz w:val="26"/>
          <w:szCs w:val="26"/>
        </w:rPr>
        <w:t xml:space="preserve"> </w:t>
      </w:r>
      <w:r w:rsidR="00770ACF">
        <w:rPr>
          <w:sz w:val="26"/>
          <w:szCs w:val="26"/>
        </w:rPr>
        <w:t>September</w:t>
      </w:r>
      <w:r w:rsidR="00770ACF" w:rsidRPr="00A1002B">
        <w:rPr>
          <w:sz w:val="26"/>
          <w:szCs w:val="26"/>
        </w:rPr>
        <w:t xml:space="preserve"> </w:t>
      </w:r>
      <w:r w:rsidR="00AB37EF">
        <w:rPr>
          <w:sz w:val="26"/>
          <w:szCs w:val="26"/>
        </w:rPr>
        <w:t>30</w:t>
      </w:r>
      <w:r w:rsidR="00770ACF" w:rsidRPr="00770ACF">
        <w:rPr>
          <w:sz w:val="26"/>
          <w:szCs w:val="26"/>
          <w:vertAlign w:val="superscript"/>
        </w:rPr>
        <w:t>th</w:t>
      </w:r>
      <w:r w:rsidR="00770ACF" w:rsidRPr="00A1002B">
        <w:rPr>
          <w:sz w:val="26"/>
          <w:szCs w:val="26"/>
        </w:rPr>
        <w:t>, 201</w:t>
      </w:r>
      <w:r w:rsidR="00770ACF">
        <w:rPr>
          <w:sz w:val="26"/>
          <w:szCs w:val="26"/>
        </w:rPr>
        <w:t>5</w:t>
      </w:r>
    </w:p>
    <w:p w:rsidR="002472AF" w:rsidRDefault="002472AF" w:rsidP="002472AF">
      <w:pPr>
        <w:jc w:val="both"/>
        <w:rPr>
          <w:i/>
          <w:sz w:val="26"/>
          <w:szCs w:val="26"/>
        </w:rPr>
      </w:pPr>
      <w:r w:rsidRPr="00A1002B">
        <w:rPr>
          <w:sz w:val="26"/>
          <w:szCs w:val="26"/>
        </w:rPr>
        <w:tab/>
      </w:r>
      <w:r w:rsidR="00AB37EF">
        <w:rPr>
          <w:i/>
          <w:smallCaps/>
          <w:sz w:val="26"/>
          <w:szCs w:val="26"/>
        </w:rPr>
        <w:t>Revelation, Scripture,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t xml:space="preserve">  </w:t>
      </w:r>
      <w:r w:rsidR="00AB37EF" w:rsidRPr="00CF2B46">
        <w:rPr>
          <w:sz w:val="26"/>
          <w:szCs w:val="26"/>
        </w:rPr>
        <w:t>(pp.73-101)</w:t>
      </w:r>
    </w:p>
    <w:p w:rsidR="002472AF" w:rsidRDefault="002472AF" w:rsidP="002472AF">
      <w:pPr>
        <w:jc w:val="both"/>
        <w:rPr>
          <w:sz w:val="8"/>
        </w:rPr>
      </w:pPr>
    </w:p>
    <w:p w:rsidR="00AB37EF" w:rsidRDefault="00AB37EF" w:rsidP="002472AF">
      <w:pPr>
        <w:jc w:val="both"/>
        <w:rPr>
          <w:sz w:val="8"/>
        </w:rPr>
      </w:pPr>
    </w:p>
    <w:p w:rsidR="005735E8" w:rsidRDefault="005735E8" w:rsidP="002472AF">
      <w:pPr>
        <w:jc w:val="both"/>
        <w:rPr>
          <w:sz w:val="8"/>
        </w:rPr>
      </w:pPr>
    </w:p>
    <w:p w:rsidR="00A824D4" w:rsidRPr="00CD1799" w:rsidRDefault="00A824D4" w:rsidP="002472AF">
      <w:pPr>
        <w:jc w:val="both"/>
        <w:rPr>
          <w:sz w:val="8"/>
        </w:rPr>
      </w:pPr>
    </w:p>
    <w:p w:rsidR="002472AF" w:rsidRPr="00A1002B" w:rsidRDefault="002472AF" w:rsidP="002472AF">
      <w:pPr>
        <w:ind w:left="720" w:hanging="720"/>
        <w:jc w:val="both"/>
        <w:rPr>
          <w:sz w:val="26"/>
          <w:szCs w:val="26"/>
        </w:rPr>
      </w:pPr>
      <w:r w:rsidRPr="00A1002B">
        <w:rPr>
          <w:sz w:val="26"/>
          <w:szCs w:val="26"/>
        </w:rPr>
        <w:t xml:space="preserve">SESSION FOUR </w:t>
      </w:r>
      <w:r w:rsidRPr="00A1002B">
        <w:rPr>
          <w:i/>
          <w:sz w:val="26"/>
          <w:szCs w:val="26"/>
        </w:rPr>
        <w:t>–</w:t>
      </w:r>
      <w:r w:rsidRPr="00A1002B">
        <w:rPr>
          <w:sz w:val="26"/>
          <w:szCs w:val="26"/>
        </w:rPr>
        <w:t xml:space="preserve"> </w:t>
      </w:r>
      <w:r w:rsidR="00AB37EF">
        <w:rPr>
          <w:sz w:val="26"/>
          <w:szCs w:val="26"/>
        </w:rPr>
        <w:t>Octob</w:t>
      </w:r>
      <w:r w:rsidR="00AB37EF" w:rsidRPr="00A1002B">
        <w:rPr>
          <w:sz w:val="26"/>
          <w:szCs w:val="26"/>
        </w:rPr>
        <w:t xml:space="preserve">er </w:t>
      </w:r>
      <w:r w:rsidR="00AB37EF">
        <w:rPr>
          <w:sz w:val="26"/>
          <w:szCs w:val="26"/>
        </w:rPr>
        <w:t>7</w:t>
      </w:r>
      <w:r w:rsidR="00AB37EF" w:rsidRPr="00A1002B">
        <w:rPr>
          <w:sz w:val="26"/>
          <w:szCs w:val="26"/>
          <w:vertAlign w:val="superscript"/>
        </w:rPr>
        <w:t>th</w:t>
      </w:r>
      <w:r w:rsidR="00AB37EF" w:rsidRPr="00A1002B">
        <w:rPr>
          <w:sz w:val="26"/>
          <w:szCs w:val="26"/>
        </w:rPr>
        <w:t>, 201</w:t>
      </w:r>
      <w:r w:rsidR="00AB37EF">
        <w:rPr>
          <w:sz w:val="26"/>
          <w:szCs w:val="26"/>
        </w:rPr>
        <w:t>5</w:t>
      </w:r>
    </w:p>
    <w:p w:rsidR="00A824D4" w:rsidRDefault="00A824D4" w:rsidP="00A824D4">
      <w:pPr>
        <w:jc w:val="both"/>
        <w:rPr>
          <w:i/>
          <w:sz w:val="26"/>
          <w:szCs w:val="26"/>
        </w:rPr>
      </w:pPr>
      <w:r w:rsidRPr="00A1002B">
        <w:rPr>
          <w:sz w:val="26"/>
          <w:szCs w:val="26"/>
        </w:rPr>
        <w:tab/>
      </w:r>
      <w:r w:rsidR="00AB37EF">
        <w:rPr>
          <w:i/>
          <w:smallCaps/>
          <w:sz w:val="26"/>
          <w:szCs w:val="26"/>
        </w:rPr>
        <w:t>The Triune God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(pp.102-123)</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FIVE </w:t>
      </w:r>
      <w:r w:rsidRPr="00A1002B">
        <w:rPr>
          <w:i/>
          <w:sz w:val="26"/>
          <w:szCs w:val="26"/>
        </w:rPr>
        <w:t>–</w:t>
      </w:r>
      <w:r w:rsidRPr="00A1002B">
        <w:rPr>
          <w:sz w:val="26"/>
          <w:szCs w:val="26"/>
        </w:rPr>
        <w:t xml:space="preserve"> </w:t>
      </w:r>
      <w:r w:rsidR="00AB37EF" w:rsidRPr="00A1002B">
        <w:rPr>
          <w:sz w:val="26"/>
          <w:szCs w:val="26"/>
        </w:rPr>
        <w:t xml:space="preserve">October </w:t>
      </w:r>
      <w:r w:rsidR="00AB37EF">
        <w:rPr>
          <w:sz w:val="26"/>
          <w:szCs w:val="26"/>
        </w:rPr>
        <w:t>14</w:t>
      </w:r>
      <w:r w:rsidR="00AB37EF" w:rsidRPr="00A1002B">
        <w:rPr>
          <w:sz w:val="26"/>
          <w:szCs w:val="26"/>
          <w:vertAlign w:val="superscript"/>
        </w:rPr>
        <w:t>th</w:t>
      </w:r>
      <w:r w:rsidR="00AB37EF" w:rsidRPr="00A1002B">
        <w:rPr>
          <w:sz w:val="26"/>
          <w:szCs w:val="26"/>
        </w:rPr>
        <w:t>, 201</w:t>
      </w:r>
      <w:r w:rsidR="00AB37EF">
        <w:rPr>
          <w:sz w:val="26"/>
          <w:szCs w:val="26"/>
        </w:rPr>
        <w:t>5</w:t>
      </w:r>
    </w:p>
    <w:p w:rsidR="00A824D4" w:rsidRPr="00CF2B46" w:rsidRDefault="00A824D4" w:rsidP="00A824D4">
      <w:pPr>
        <w:jc w:val="both"/>
        <w:rPr>
          <w:sz w:val="26"/>
          <w:szCs w:val="26"/>
        </w:rPr>
      </w:pPr>
      <w:r w:rsidRPr="00A1002B">
        <w:rPr>
          <w:sz w:val="26"/>
          <w:szCs w:val="26"/>
        </w:rPr>
        <w:tab/>
      </w:r>
      <w:r w:rsidR="00AB37EF">
        <w:rPr>
          <w:i/>
          <w:smallCaps/>
          <w:sz w:val="26"/>
          <w:szCs w:val="26"/>
        </w:rPr>
        <w:t>Christology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(pp.124-146)</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SIX </w:t>
      </w:r>
      <w:r w:rsidRPr="00A1002B">
        <w:rPr>
          <w:i/>
          <w:sz w:val="26"/>
          <w:szCs w:val="26"/>
        </w:rPr>
        <w:t>–</w:t>
      </w:r>
      <w:r w:rsidRPr="00A1002B">
        <w:rPr>
          <w:sz w:val="26"/>
          <w:szCs w:val="26"/>
        </w:rPr>
        <w:t xml:space="preserve"> </w:t>
      </w:r>
      <w:r w:rsidR="00770ACF">
        <w:rPr>
          <w:sz w:val="26"/>
          <w:szCs w:val="26"/>
        </w:rPr>
        <w:t>Octob</w:t>
      </w:r>
      <w:r w:rsidRPr="00A1002B">
        <w:rPr>
          <w:sz w:val="26"/>
          <w:szCs w:val="26"/>
        </w:rPr>
        <w:t xml:space="preserve">er </w:t>
      </w:r>
      <w:r w:rsidR="00AB37EF">
        <w:rPr>
          <w:sz w:val="26"/>
          <w:szCs w:val="26"/>
        </w:rPr>
        <w:t>21</w:t>
      </w:r>
      <w:r w:rsidR="00AB37EF" w:rsidRPr="00AB37EF">
        <w:rPr>
          <w:sz w:val="26"/>
          <w:szCs w:val="26"/>
          <w:vertAlign w:val="superscript"/>
        </w:rPr>
        <w:t>st</w:t>
      </w:r>
      <w:r w:rsidRPr="00A1002B">
        <w:rPr>
          <w:sz w:val="26"/>
          <w:szCs w:val="26"/>
        </w:rPr>
        <w:t>, 201</w:t>
      </w:r>
      <w:r w:rsidR="00770ACF">
        <w:rPr>
          <w:sz w:val="26"/>
          <w:szCs w:val="26"/>
        </w:rPr>
        <w:t>5</w:t>
      </w:r>
      <w:r w:rsidRPr="00A1002B">
        <w:rPr>
          <w:sz w:val="26"/>
          <w:szCs w:val="26"/>
        </w:rPr>
        <w:tab/>
      </w:r>
    </w:p>
    <w:p w:rsidR="00A824D4" w:rsidRDefault="00A824D4" w:rsidP="00A824D4">
      <w:pPr>
        <w:jc w:val="both"/>
        <w:rPr>
          <w:i/>
          <w:sz w:val="26"/>
          <w:szCs w:val="26"/>
        </w:rPr>
      </w:pPr>
      <w:r w:rsidRPr="00A1002B">
        <w:rPr>
          <w:sz w:val="26"/>
          <w:szCs w:val="26"/>
        </w:rPr>
        <w:tab/>
      </w:r>
      <w:proofErr w:type="spellStart"/>
      <w:r w:rsidR="00AB37EF">
        <w:rPr>
          <w:i/>
          <w:smallCaps/>
          <w:sz w:val="26"/>
          <w:szCs w:val="26"/>
        </w:rPr>
        <w:t>Pneumatology</w:t>
      </w:r>
      <w:proofErr w:type="spellEnd"/>
      <w:r w:rsidR="00AB37EF">
        <w:rPr>
          <w:i/>
          <w:smallCaps/>
          <w:sz w:val="26"/>
          <w:szCs w:val="26"/>
        </w:rPr>
        <w:t xml:space="preserve">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(pp.147-173)</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SEVEN </w:t>
      </w:r>
      <w:r w:rsidRPr="00A1002B">
        <w:rPr>
          <w:i/>
          <w:sz w:val="26"/>
          <w:szCs w:val="26"/>
        </w:rPr>
        <w:t>–</w:t>
      </w:r>
      <w:r w:rsidRPr="00A1002B">
        <w:rPr>
          <w:sz w:val="26"/>
          <w:szCs w:val="26"/>
        </w:rPr>
        <w:t xml:space="preserve"> October </w:t>
      </w:r>
      <w:r w:rsidR="00AB37EF">
        <w:rPr>
          <w:sz w:val="26"/>
          <w:szCs w:val="26"/>
        </w:rPr>
        <w:t>28</w:t>
      </w:r>
      <w:r w:rsidRPr="00A1002B">
        <w:rPr>
          <w:sz w:val="26"/>
          <w:szCs w:val="26"/>
          <w:vertAlign w:val="superscript"/>
        </w:rPr>
        <w:t>th</w:t>
      </w:r>
      <w:r w:rsidRPr="00A1002B">
        <w:rPr>
          <w:sz w:val="26"/>
          <w:szCs w:val="26"/>
        </w:rPr>
        <w:t>, 201</w:t>
      </w:r>
      <w:r w:rsidR="00770ACF">
        <w:rPr>
          <w:sz w:val="26"/>
          <w:szCs w:val="26"/>
        </w:rPr>
        <w:t>5</w:t>
      </w:r>
    </w:p>
    <w:p w:rsidR="00A824D4" w:rsidRPr="00CF2B46" w:rsidRDefault="00A824D4" w:rsidP="00A824D4">
      <w:pPr>
        <w:jc w:val="both"/>
        <w:rPr>
          <w:sz w:val="26"/>
          <w:szCs w:val="26"/>
        </w:rPr>
      </w:pPr>
      <w:r w:rsidRPr="00A1002B">
        <w:rPr>
          <w:sz w:val="26"/>
          <w:szCs w:val="26"/>
        </w:rPr>
        <w:tab/>
      </w:r>
      <w:r w:rsidR="00AB37EF">
        <w:rPr>
          <w:i/>
          <w:smallCaps/>
          <w:sz w:val="26"/>
          <w:szCs w:val="26"/>
        </w:rPr>
        <w:t>Humanity, Sin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(pp.174-199)</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EIGHT </w:t>
      </w:r>
      <w:r w:rsidRPr="00A1002B">
        <w:rPr>
          <w:i/>
          <w:sz w:val="26"/>
          <w:szCs w:val="26"/>
        </w:rPr>
        <w:t>–</w:t>
      </w:r>
      <w:r w:rsidRPr="00A1002B">
        <w:rPr>
          <w:sz w:val="26"/>
          <w:szCs w:val="26"/>
        </w:rPr>
        <w:t xml:space="preserve"> </w:t>
      </w:r>
      <w:r w:rsidR="00AB37EF">
        <w:rPr>
          <w:sz w:val="26"/>
          <w:szCs w:val="26"/>
        </w:rPr>
        <w:t>Novem</w:t>
      </w:r>
      <w:r w:rsidR="00AB37EF" w:rsidRPr="00A1002B">
        <w:rPr>
          <w:sz w:val="26"/>
          <w:szCs w:val="26"/>
        </w:rPr>
        <w:t xml:space="preserve">ber </w:t>
      </w:r>
      <w:r w:rsidR="00AB37EF">
        <w:rPr>
          <w:sz w:val="26"/>
          <w:szCs w:val="26"/>
        </w:rPr>
        <w:t>4</w:t>
      </w:r>
      <w:r w:rsidR="00AB37EF" w:rsidRPr="005A60EC">
        <w:rPr>
          <w:sz w:val="26"/>
          <w:szCs w:val="26"/>
          <w:vertAlign w:val="superscript"/>
        </w:rPr>
        <w:t>th</w:t>
      </w:r>
      <w:r w:rsidR="00AB37EF" w:rsidRPr="00A1002B">
        <w:rPr>
          <w:sz w:val="26"/>
          <w:szCs w:val="26"/>
        </w:rPr>
        <w:t>, 201</w:t>
      </w:r>
      <w:r w:rsidR="00AB37EF">
        <w:rPr>
          <w:sz w:val="26"/>
          <w:szCs w:val="26"/>
        </w:rPr>
        <w:t>5</w:t>
      </w:r>
    </w:p>
    <w:p w:rsidR="00A824D4" w:rsidRPr="00CF2B46" w:rsidRDefault="00A824D4" w:rsidP="00A824D4">
      <w:pPr>
        <w:jc w:val="both"/>
        <w:rPr>
          <w:sz w:val="26"/>
          <w:szCs w:val="26"/>
        </w:rPr>
      </w:pPr>
      <w:r w:rsidRPr="00A1002B">
        <w:rPr>
          <w:sz w:val="26"/>
          <w:szCs w:val="26"/>
        </w:rPr>
        <w:tab/>
      </w:r>
      <w:r w:rsidR="00AB37EF">
        <w:rPr>
          <w:i/>
          <w:smallCaps/>
          <w:sz w:val="26"/>
          <w:szCs w:val="26"/>
        </w:rPr>
        <w:t>Salvation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(pp.200-231)</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NINE </w:t>
      </w:r>
      <w:r w:rsidRPr="00A1002B">
        <w:rPr>
          <w:i/>
          <w:sz w:val="26"/>
          <w:szCs w:val="26"/>
        </w:rPr>
        <w:t>–</w:t>
      </w:r>
      <w:r w:rsidRPr="00A1002B">
        <w:rPr>
          <w:sz w:val="26"/>
          <w:szCs w:val="26"/>
        </w:rPr>
        <w:t xml:space="preserve"> </w:t>
      </w:r>
      <w:r w:rsidR="00AB37EF" w:rsidRPr="00A1002B">
        <w:rPr>
          <w:sz w:val="26"/>
          <w:szCs w:val="26"/>
        </w:rPr>
        <w:t xml:space="preserve">November </w:t>
      </w:r>
      <w:r w:rsidR="00AB37EF">
        <w:rPr>
          <w:sz w:val="26"/>
          <w:szCs w:val="26"/>
        </w:rPr>
        <w:t>11</w:t>
      </w:r>
      <w:r w:rsidR="00AB37EF" w:rsidRPr="00770ACF">
        <w:rPr>
          <w:sz w:val="26"/>
          <w:szCs w:val="26"/>
          <w:vertAlign w:val="superscript"/>
        </w:rPr>
        <w:t>th</w:t>
      </w:r>
      <w:r w:rsidR="00AB37EF" w:rsidRPr="00A1002B">
        <w:rPr>
          <w:sz w:val="26"/>
          <w:szCs w:val="26"/>
        </w:rPr>
        <w:t>, 201</w:t>
      </w:r>
      <w:r w:rsidR="00AB37EF">
        <w:rPr>
          <w:sz w:val="26"/>
          <w:szCs w:val="26"/>
        </w:rPr>
        <w:t>5</w:t>
      </w:r>
    </w:p>
    <w:p w:rsidR="00A824D4" w:rsidRDefault="00A824D4" w:rsidP="00A824D4">
      <w:pPr>
        <w:jc w:val="both"/>
        <w:rPr>
          <w:i/>
          <w:sz w:val="26"/>
          <w:szCs w:val="26"/>
        </w:rPr>
      </w:pPr>
      <w:r w:rsidRPr="00A1002B">
        <w:rPr>
          <w:sz w:val="26"/>
          <w:szCs w:val="26"/>
        </w:rPr>
        <w:tab/>
      </w:r>
      <w:r w:rsidR="00AB37EF">
        <w:rPr>
          <w:i/>
          <w:smallCaps/>
          <w:sz w:val="26"/>
          <w:szCs w:val="26"/>
        </w:rPr>
        <w:t>Ecclesiology and Christian Education</w:t>
      </w:r>
      <w:r w:rsidR="00AB37EF" w:rsidRPr="00A1002B">
        <w:rPr>
          <w:i/>
          <w:sz w:val="26"/>
          <w:szCs w:val="26"/>
        </w:rPr>
        <w:t xml:space="preserve"> </w:t>
      </w:r>
      <w:r w:rsidR="00AB37EF">
        <w:rPr>
          <w:i/>
          <w:sz w:val="26"/>
          <w:szCs w:val="26"/>
        </w:rPr>
        <w:tab/>
      </w:r>
      <w:r w:rsidR="00AB37EF">
        <w:rPr>
          <w:i/>
          <w:sz w:val="26"/>
          <w:szCs w:val="26"/>
        </w:rPr>
        <w:tab/>
      </w:r>
      <w:r w:rsidR="00AB37EF">
        <w:rPr>
          <w:i/>
          <w:sz w:val="26"/>
          <w:szCs w:val="26"/>
        </w:rPr>
        <w:tab/>
      </w:r>
      <w:r w:rsidR="00AB37EF">
        <w:rPr>
          <w:i/>
          <w:sz w:val="26"/>
          <w:szCs w:val="26"/>
        </w:rPr>
        <w:tab/>
      </w:r>
      <w:r w:rsidR="00AB37EF" w:rsidRPr="00CF2B46">
        <w:rPr>
          <w:sz w:val="26"/>
          <w:szCs w:val="26"/>
        </w:rPr>
        <w:t>(pp.232-263)</w:t>
      </w:r>
    </w:p>
    <w:p w:rsidR="00A824D4" w:rsidRDefault="00A824D4" w:rsidP="00A824D4">
      <w:pPr>
        <w:jc w:val="both"/>
        <w:rPr>
          <w:sz w:val="8"/>
          <w:szCs w:val="8"/>
        </w:rPr>
      </w:pPr>
    </w:p>
    <w:p w:rsidR="00AB37EF" w:rsidRDefault="00AB37EF" w:rsidP="00A824D4">
      <w:pPr>
        <w:jc w:val="both"/>
        <w:rPr>
          <w:sz w:val="8"/>
          <w:szCs w:val="8"/>
        </w:rPr>
      </w:pP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A1002B" w:rsidRDefault="002472AF" w:rsidP="002472AF">
      <w:pPr>
        <w:jc w:val="both"/>
        <w:rPr>
          <w:sz w:val="26"/>
          <w:szCs w:val="26"/>
        </w:rPr>
      </w:pPr>
      <w:r w:rsidRPr="00A1002B">
        <w:rPr>
          <w:sz w:val="26"/>
          <w:szCs w:val="26"/>
        </w:rPr>
        <w:t xml:space="preserve">SESSION TEN </w:t>
      </w:r>
      <w:r w:rsidRPr="00A1002B">
        <w:rPr>
          <w:i/>
          <w:sz w:val="26"/>
          <w:szCs w:val="26"/>
        </w:rPr>
        <w:t>–</w:t>
      </w:r>
      <w:r w:rsidRPr="00A1002B">
        <w:rPr>
          <w:sz w:val="26"/>
          <w:szCs w:val="26"/>
        </w:rPr>
        <w:t xml:space="preserve"> </w:t>
      </w:r>
      <w:r w:rsidR="00AB37EF" w:rsidRPr="00A1002B">
        <w:rPr>
          <w:sz w:val="26"/>
          <w:szCs w:val="26"/>
        </w:rPr>
        <w:t xml:space="preserve">November </w:t>
      </w:r>
      <w:r w:rsidR="00AB37EF">
        <w:rPr>
          <w:sz w:val="26"/>
          <w:szCs w:val="26"/>
        </w:rPr>
        <w:t>18</w:t>
      </w:r>
      <w:r w:rsidR="00AB37EF" w:rsidRPr="00A1002B">
        <w:rPr>
          <w:sz w:val="26"/>
          <w:szCs w:val="26"/>
          <w:vertAlign w:val="superscript"/>
        </w:rPr>
        <w:t>th</w:t>
      </w:r>
      <w:r w:rsidR="00AB37EF" w:rsidRPr="00A1002B">
        <w:rPr>
          <w:sz w:val="26"/>
          <w:szCs w:val="26"/>
        </w:rPr>
        <w:t>, 201</w:t>
      </w:r>
      <w:r w:rsidR="00AB37EF">
        <w:rPr>
          <w:sz w:val="26"/>
          <w:szCs w:val="26"/>
        </w:rPr>
        <w:t>5</w:t>
      </w:r>
    </w:p>
    <w:p w:rsidR="00A824D4" w:rsidRDefault="00A824D4" w:rsidP="00A824D4">
      <w:pPr>
        <w:jc w:val="both"/>
        <w:rPr>
          <w:i/>
          <w:sz w:val="26"/>
          <w:szCs w:val="26"/>
        </w:rPr>
      </w:pPr>
      <w:r w:rsidRPr="00A1002B">
        <w:rPr>
          <w:sz w:val="26"/>
          <w:szCs w:val="26"/>
        </w:rPr>
        <w:tab/>
      </w:r>
      <w:r w:rsidR="00AB37EF">
        <w:rPr>
          <w:i/>
          <w:smallCaps/>
          <w:sz w:val="26"/>
          <w:szCs w:val="26"/>
        </w:rPr>
        <w:t xml:space="preserve">Toward a Theologically Informed Approach to Education </w:t>
      </w:r>
      <w:r w:rsidR="00AB37EF">
        <w:rPr>
          <w:i/>
          <w:sz w:val="26"/>
          <w:szCs w:val="26"/>
        </w:rPr>
        <w:tab/>
      </w:r>
      <w:r w:rsidR="00AB37EF" w:rsidRPr="00CF2B46">
        <w:rPr>
          <w:sz w:val="26"/>
          <w:szCs w:val="26"/>
        </w:rPr>
        <w:t>(pp.264-</w:t>
      </w:r>
      <w:r w:rsidR="00AB37EF">
        <w:rPr>
          <w:sz w:val="26"/>
          <w:szCs w:val="26"/>
        </w:rPr>
        <w:t>316</w:t>
      </w:r>
      <w:r w:rsidR="00AB37EF" w:rsidRPr="00CF2B46">
        <w:rPr>
          <w:sz w:val="26"/>
          <w:szCs w:val="26"/>
        </w:rPr>
        <w:t>)</w:t>
      </w:r>
    </w:p>
    <w:p w:rsidR="00A824D4" w:rsidRDefault="00AB37EF" w:rsidP="00AB37EF">
      <w:pPr>
        <w:ind w:firstLine="720"/>
        <w:jc w:val="both"/>
        <w:rPr>
          <w:sz w:val="8"/>
          <w:szCs w:val="8"/>
        </w:rPr>
      </w:pPr>
      <w:r>
        <w:rPr>
          <w:i/>
          <w:sz w:val="26"/>
          <w:szCs w:val="26"/>
        </w:rPr>
        <w:t xml:space="preserve">and </w:t>
      </w:r>
      <w:r>
        <w:rPr>
          <w:i/>
          <w:smallCaps/>
          <w:sz w:val="26"/>
          <w:szCs w:val="26"/>
        </w:rPr>
        <w:t xml:space="preserve"> The Christian Educator and Theology</w:t>
      </w:r>
    </w:p>
    <w:p w:rsidR="005735E8" w:rsidRPr="00A824D4" w:rsidRDefault="005735E8" w:rsidP="00A824D4">
      <w:pPr>
        <w:jc w:val="both"/>
        <w:rPr>
          <w:sz w:val="8"/>
          <w:szCs w:val="8"/>
        </w:rPr>
      </w:pPr>
    </w:p>
    <w:p w:rsidR="002472AF" w:rsidRPr="00CD1799" w:rsidRDefault="002472AF" w:rsidP="002472AF">
      <w:pPr>
        <w:jc w:val="both"/>
        <w:rPr>
          <w:sz w:val="8"/>
        </w:rPr>
      </w:pPr>
    </w:p>
    <w:p w:rsidR="002472AF" w:rsidRPr="00CD1799" w:rsidRDefault="002472AF" w:rsidP="002472AF">
      <w:pPr>
        <w:jc w:val="both"/>
        <w:rPr>
          <w:sz w:val="8"/>
        </w:rPr>
      </w:pPr>
    </w:p>
    <w:sectPr w:rsidR="002472AF" w:rsidRPr="00CD1799" w:rsidSect="00092A56">
      <w:headerReference w:type="default" r:id="rId7"/>
      <w:footerReference w:type="default" r:id="rId8"/>
      <w:headerReference w:type="first" r:id="rId9"/>
      <w:pgSz w:w="12240" w:h="15840" w:code="1"/>
      <w:pgMar w:top="990" w:right="1080" w:bottom="1440" w:left="1620" w:header="1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5A" w:rsidRDefault="007A675A" w:rsidP="007A675A">
      <w:r>
        <w:separator/>
      </w:r>
    </w:p>
  </w:endnote>
  <w:endnote w:type="continuationSeparator" w:id="0">
    <w:p w:rsidR="007A675A" w:rsidRDefault="007A675A" w:rsidP="007A6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B" w:rsidRDefault="008A418E">
    <w:pPr>
      <w:pStyle w:val="Footer"/>
      <w:jc w:val="center"/>
    </w:pPr>
    <w:fldSimple w:instr=" PAGE   \* MERGEFORMAT ">
      <w:r w:rsidR="000D3E2C">
        <w:rPr>
          <w:noProof/>
        </w:rPr>
        <w:t>2</w:t>
      </w:r>
    </w:fldSimple>
  </w:p>
  <w:p w:rsidR="00E006AB" w:rsidRDefault="00E00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5A" w:rsidRDefault="007A675A" w:rsidP="007A675A">
      <w:r>
        <w:separator/>
      </w:r>
    </w:p>
  </w:footnote>
  <w:footnote w:type="continuationSeparator" w:id="0">
    <w:p w:rsidR="007A675A" w:rsidRDefault="007A675A" w:rsidP="007A6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5A" w:rsidRDefault="007A675A">
    <w:pPr>
      <w:pStyle w:val="Header"/>
      <w:jc w:val="center"/>
      <w:rPr>
        <w:b/>
        <w:i/>
        <w:sz w:val="8"/>
      </w:rPr>
    </w:pPr>
    <w:r>
      <w:rPr>
        <w:b/>
        <w:i/>
        <w:sz w:val="8"/>
      </w:rPr>
      <w:t xml:space="preserve"> </w:t>
    </w:r>
  </w:p>
  <w:p w:rsidR="007A675A" w:rsidRDefault="007A6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4F" w:rsidRPr="008865EA" w:rsidRDefault="00A23C4F" w:rsidP="00A23C4F">
    <w:pPr>
      <w:pBdr>
        <w:bottom w:val="single" w:sz="6" w:space="1" w:color="auto"/>
      </w:pBdr>
      <w:ind w:left="720" w:hanging="720"/>
      <w:jc w:val="center"/>
      <w:rPr>
        <w:sz w:val="16"/>
      </w:rPr>
    </w:pPr>
    <w:r w:rsidRPr="008865EA">
      <w:rPr>
        <w:sz w:val="28"/>
      </w:rPr>
      <w:t>BIBLE INSTITUTE OF OKC</w:t>
    </w:r>
    <w:r w:rsidRPr="008865EA">
      <w:rPr>
        <w:sz w:val="16"/>
      </w:rPr>
      <w:t xml:space="preserve"> </w:t>
    </w:r>
  </w:p>
  <w:p w:rsidR="00A23C4F" w:rsidRPr="008865EA" w:rsidRDefault="00A23C4F" w:rsidP="00A23C4F">
    <w:pPr>
      <w:pBdr>
        <w:bottom w:val="single" w:sz="6" w:space="1" w:color="auto"/>
      </w:pBdr>
      <w:ind w:left="720" w:hanging="720"/>
      <w:jc w:val="center"/>
      <w:rPr>
        <w:sz w:val="16"/>
      </w:rPr>
    </w:pPr>
    <w:r w:rsidRPr="008865EA">
      <w:rPr>
        <w:sz w:val="16"/>
      </w:rPr>
      <w:t>CONTACT INFORMATION: THE BIBLE INSTITUTE OF OKC - 4301 NW 36th Street, Oklahoma City, OK 73112</w:t>
    </w:r>
  </w:p>
  <w:p w:rsidR="007A675A" w:rsidRPr="00A23C4F" w:rsidRDefault="00A23C4F" w:rsidP="00A23C4F">
    <w:pPr>
      <w:pBdr>
        <w:bottom w:val="single" w:sz="6" w:space="1" w:color="auto"/>
      </w:pBdr>
      <w:ind w:left="720" w:hanging="720"/>
      <w:jc w:val="center"/>
      <w:rPr>
        <w:sz w:val="16"/>
      </w:rPr>
    </w:pPr>
    <w:r w:rsidRPr="008865EA">
      <w:rPr>
        <w:sz w:val="16"/>
      </w:rPr>
      <w:t>PHONE: (405) 947-6370 &amp; (405) 650-9620; EMAIL: journeydb@cox.net WEB: nwbcokc.org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D5C2FD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3E0"/>
    <w:rsid w:val="00006794"/>
    <w:rsid w:val="00032F8F"/>
    <w:rsid w:val="00044E7F"/>
    <w:rsid w:val="00067A28"/>
    <w:rsid w:val="00076F3F"/>
    <w:rsid w:val="00083B15"/>
    <w:rsid w:val="00087B82"/>
    <w:rsid w:val="00092A56"/>
    <w:rsid w:val="000D29AB"/>
    <w:rsid w:val="000D3E2C"/>
    <w:rsid w:val="001233E7"/>
    <w:rsid w:val="001478B5"/>
    <w:rsid w:val="0017687A"/>
    <w:rsid w:val="001E4A19"/>
    <w:rsid w:val="00211E13"/>
    <w:rsid w:val="002472AF"/>
    <w:rsid w:val="002B0BBB"/>
    <w:rsid w:val="002C6BFE"/>
    <w:rsid w:val="002F5847"/>
    <w:rsid w:val="00331085"/>
    <w:rsid w:val="003373E0"/>
    <w:rsid w:val="00475050"/>
    <w:rsid w:val="00515BD8"/>
    <w:rsid w:val="00551AD8"/>
    <w:rsid w:val="005735E8"/>
    <w:rsid w:val="005A60EC"/>
    <w:rsid w:val="006125C9"/>
    <w:rsid w:val="00770ACF"/>
    <w:rsid w:val="0077787F"/>
    <w:rsid w:val="00792BBB"/>
    <w:rsid w:val="00796FD6"/>
    <w:rsid w:val="007A5BE8"/>
    <w:rsid w:val="007A675A"/>
    <w:rsid w:val="007D2F38"/>
    <w:rsid w:val="007F3891"/>
    <w:rsid w:val="008A418E"/>
    <w:rsid w:val="00904157"/>
    <w:rsid w:val="00A23C4F"/>
    <w:rsid w:val="00A824D4"/>
    <w:rsid w:val="00A94D87"/>
    <w:rsid w:val="00AB37EF"/>
    <w:rsid w:val="00B50D1C"/>
    <w:rsid w:val="00B520BA"/>
    <w:rsid w:val="00BA1AF7"/>
    <w:rsid w:val="00C03744"/>
    <w:rsid w:val="00C04CE6"/>
    <w:rsid w:val="00CF2B46"/>
    <w:rsid w:val="00D153B2"/>
    <w:rsid w:val="00E006AB"/>
    <w:rsid w:val="00E61795"/>
    <w:rsid w:val="00E72F64"/>
    <w:rsid w:val="00E77C54"/>
    <w:rsid w:val="00E94670"/>
    <w:rsid w:val="00EB15CA"/>
    <w:rsid w:val="00EC0F62"/>
    <w:rsid w:val="00F870E4"/>
    <w:rsid w:val="00FA5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B5"/>
    <w:pPr>
      <w:overflowPunct w:val="0"/>
      <w:autoSpaceDE w:val="0"/>
      <w:autoSpaceDN w:val="0"/>
      <w:adjustRightInd w:val="0"/>
      <w:textAlignment w:val="baseline"/>
    </w:pPr>
  </w:style>
  <w:style w:type="paragraph" w:styleId="Heading1">
    <w:name w:val="heading 1"/>
    <w:basedOn w:val="Normal"/>
    <w:next w:val="Normal"/>
    <w:qFormat/>
    <w:rsid w:val="001478B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1478B5"/>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1478B5"/>
    <w:pPr>
      <w:keepNext/>
      <w:numPr>
        <w:ilvl w:val="2"/>
        <w:numId w:val="1"/>
      </w:numPr>
      <w:spacing w:before="240" w:after="60"/>
      <w:outlineLvl w:val="2"/>
    </w:pPr>
    <w:rPr>
      <w:b/>
      <w:sz w:val="24"/>
    </w:rPr>
  </w:style>
  <w:style w:type="paragraph" w:styleId="Heading4">
    <w:name w:val="heading 4"/>
    <w:basedOn w:val="Normal"/>
    <w:next w:val="Normal"/>
    <w:qFormat/>
    <w:rsid w:val="001478B5"/>
    <w:pPr>
      <w:keepNext/>
      <w:numPr>
        <w:ilvl w:val="3"/>
        <w:numId w:val="1"/>
      </w:numPr>
      <w:spacing w:before="240" w:after="60"/>
      <w:outlineLvl w:val="3"/>
    </w:pPr>
    <w:rPr>
      <w:b/>
      <w:i/>
      <w:sz w:val="24"/>
    </w:rPr>
  </w:style>
  <w:style w:type="paragraph" w:styleId="Heading5">
    <w:name w:val="heading 5"/>
    <w:basedOn w:val="Normal"/>
    <w:next w:val="Normal"/>
    <w:qFormat/>
    <w:rsid w:val="001478B5"/>
    <w:pPr>
      <w:numPr>
        <w:ilvl w:val="4"/>
        <w:numId w:val="1"/>
      </w:numPr>
      <w:spacing w:before="240" w:after="60"/>
      <w:outlineLvl w:val="4"/>
    </w:pPr>
    <w:rPr>
      <w:rFonts w:ascii="Arial" w:hAnsi="Arial"/>
      <w:sz w:val="22"/>
    </w:rPr>
  </w:style>
  <w:style w:type="paragraph" w:styleId="Heading6">
    <w:name w:val="heading 6"/>
    <w:basedOn w:val="Normal"/>
    <w:next w:val="Normal"/>
    <w:qFormat/>
    <w:rsid w:val="001478B5"/>
    <w:pPr>
      <w:numPr>
        <w:ilvl w:val="5"/>
        <w:numId w:val="1"/>
      </w:numPr>
      <w:spacing w:before="240" w:after="60"/>
      <w:outlineLvl w:val="5"/>
    </w:pPr>
    <w:rPr>
      <w:rFonts w:ascii="Arial" w:hAnsi="Arial"/>
      <w:i/>
      <w:sz w:val="22"/>
    </w:rPr>
  </w:style>
  <w:style w:type="paragraph" w:styleId="Heading7">
    <w:name w:val="heading 7"/>
    <w:basedOn w:val="Normal"/>
    <w:next w:val="Normal"/>
    <w:qFormat/>
    <w:rsid w:val="001478B5"/>
    <w:pPr>
      <w:numPr>
        <w:ilvl w:val="6"/>
        <w:numId w:val="1"/>
      </w:numPr>
      <w:spacing w:before="240" w:after="60"/>
      <w:outlineLvl w:val="6"/>
    </w:pPr>
    <w:rPr>
      <w:rFonts w:ascii="Arial" w:hAnsi="Arial"/>
    </w:rPr>
  </w:style>
  <w:style w:type="paragraph" w:styleId="Heading8">
    <w:name w:val="heading 8"/>
    <w:basedOn w:val="Normal"/>
    <w:next w:val="Normal"/>
    <w:qFormat/>
    <w:rsid w:val="001478B5"/>
    <w:pPr>
      <w:numPr>
        <w:ilvl w:val="7"/>
        <w:numId w:val="1"/>
      </w:numPr>
      <w:spacing w:before="240" w:after="60"/>
      <w:outlineLvl w:val="7"/>
    </w:pPr>
    <w:rPr>
      <w:rFonts w:ascii="Arial" w:hAnsi="Arial"/>
      <w:i/>
    </w:rPr>
  </w:style>
  <w:style w:type="paragraph" w:styleId="Heading9">
    <w:name w:val="heading 9"/>
    <w:basedOn w:val="Normal"/>
    <w:next w:val="Normal"/>
    <w:qFormat/>
    <w:rsid w:val="001478B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78B5"/>
    <w:pPr>
      <w:tabs>
        <w:tab w:val="center" w:pos="4320"/>
        <w:tab w:val="right" w:pos="8640"/>
      </w:tabs>
    </w:pPr>
  </w:style>
  <w:style w:type="paragraph" w:styleId="Footer">
    <w:name w:val="footer"/>
    <w:basedOn w:val="Normal"/>
    <w:link w:val="FooterChar"/>
    <w:uiPriority w:val="99"/>
    <w:rsid w:val="001478B5"/>
    <w:pPr>
      <w:tabs>
        <w:tab w:val="center" w:pos="4320"/>
        <w:tab w:val="right" w:pos="8640"/>
      </w:tabs>
    </w:pPr>
  </w:style>
  <w:style w:type="character" w:styleId="PageNumber">
    <w:name w:val="page number"/>
    <w:basedOn w:val="DefaultParagraphFont"/>
    <w:semiHidden/>
    <w:rsid w:val="001478B5"/>
  </w:style>
  <w:style w:type="character" w:customStyle="1" w:styleId="FooterChar">
    <w:name w:val="Footer Char"/>
    <w:basedOn w:val="DefaultParagraphFont"/>
    <w:link w:val="Footer"/>
    <w:uiPriority w:val="99"/>
    <w:rsid w:val="00E006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531</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Wandering Thoughts On Child Discipline                                     text:  Proverbs 22:6</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Wandering Thoughts On Child Discipline                                     text:  Proverbs 22:6</dc:title>
  <dc:creator>Preferred Customer</dc:creator>
  <cp:lastModifiedBy>DeWayne</cp:lastModifiedBy>
  <cp:revision>8</cp:revision>
  <cp:lastPrinted>2015-03-11T20:41:00Z</cp:lastPrinted>
  <dcterms:created xsi:type="dcterms:W3CDTF">2015-06-09T22:11:00Z</dcterms:created>
  <dcterms:modified xsi:type="dcterms:W3CDTF">2015-07-10T16:16:00Z</dcterms:modified>
</cp:coreProperties>
</file>