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459BE2" w14:textId="77777777" w:rsidR="003176EF" w:rsidRPr="00A67E81" w:rsidRDefault="003176EF" w:rsidP="003176EF">
      <w:pPr>
        <w:jc w:val="center"/>
        <w:rPr>
          <w:sz w:val="18"/>
          <w:szCs w:val="18"/>
          <w:u w:val="single"/>
        </w:rPr>
      </w:pPr>
      <w:r w:rsidRPr="00A67E81">
        <w:rPr>
          <w:sz w:val="18"/>
          <w:szCs w:val="18"/>
          <w:u w:val="single"/>
        </w:rPr>
        <w:t>Northwest Bible Church – Feb. 19, 2017 – Worship Service – Alan Conner</w:t>
      </w:r>
    </w:p>
    <w:p w14:paraId="71605826" w14:textId="0606B332" w:rsidR="009519E4" w:rsidRPr="009519E4" w:rsidRDefault="003176EF" w:rsidP="007D6962">
      <w:pPr>
        <w:jc w:val="center"/>
        <w:rPr>
          <w:b/>
          <w:i/>
          <w:sz w:val="36"/>
          <w:szCs w:val="36"/>
        </w:rPr>
      </w:pPr>
      <w:r w:rsidRPr="009519E4">
        <w:rPr>
          <w:b/>
          <w:i/>
          <w:sz w:val="36"/>
          <w:szCs w:val="36"/>
        </w:rPr>
        <w:t xml:space="preserve"> Christ and the Brazen Serpent </w:t>
      </w:r>
    </w:p>
    <w:p w14:paraId="096B7AA4" w14:textId="18229973" w:rsidR="003176EF" w:rsidRPr="003F786C" w:rsidRDefault="003176EF" w:rsidP="007D6962">
      <w:pPr>
        <w:jc w:val="center"/>
        <w:rPr>
          <w:b/>
          <w:sz w:val="36"/>
          <w:szCs w:val="36"/>
        </w:rPr>
      </w:pPr>
      <w:r w:rsidRPr="0017637D">
        <w:rPr>
          <w:i/>
          <w:sz w:val="28"/>
          <w:szCs w:val="28"/>
        </w:rPr>
        <w:t>Numb. 21:4-9</w:t>
      </w:r>
    </w:p>
    <w:p w14:paraId="7B4CA7A9" w14:textId="77777777" w:rsidR="003176EF" w:rsidRDefault="003176EF" w:rsidP="003176EF"/>
    <w:p w14:paraId="46C9068A" w14:textId="77777777" w:rsidR="003176EF" w:rsidRDefault="003176EF" w:rsidP="003176EF">
      <w:r>
        <w:t>Intro</w:t>
      </w:r>
    </w:p>
    <w:p w14:paraId="290CB79F" w14:textId="77777777" w:rsidR="003176EF" w:rsidRDefault="003176EF" w:rsidP="003176EF"/>
    <w:p w14:paraId="67ED2048" w14:textId="77777777" w:rsidR="003176EF" w:rsidRPr="00AD0178" w:rsidRDefault="003176EF" w:rsidP="003176EF">
      <w:pPr>
        <w:rPr>
          <w:b/>
        </w:rPr>
      </w:pPr>
      <w:r w:rsidRPr="00AD0178">
        <w:rPr>
          <w:b/>
        </w:rPr>
        <w:t>A. THE SIN OF ISRAEL (Numb. 21:4-5).</w:t>
      </w:r>
    </w:p>
    <w:p w14:paraId="0EFC5BFA" w14:textId="77777777" w:rsidR="003176EF" w:rsidRDefault="003176EF" w:rsidP="003176EF"/>
    <w:p w14:paraId="665E9019" w14:textId="113D03C1" w:rsidR="003176EF" w:rsidRDefault="003176EF" w:rsidP="003176EF">
      <w:r>
        <w:tab/>
        <w:t>1. Impatience (v. 4).</w:t>
      </w:r>
    </w:p>
    <w:p w14:paraId="66B740CB" w14:textId="77777777" w:rsidR="00897AEA" w:rsidRDefault="00897AEA" w:rsidP="003176EF"/>
    <w:p w14:paraId="39910A02" w14:textId="6CC5CB31" w:rsidR="003176EF" w:rsidRDefault="003176EF" w:rsidP="009519E4">
      <w:r>
        <w:tab/>
        <w:t xml:space="preserve">2. Complaining (v. 5).   </w:t>
      </w:r>
    </w:p>
    <w:p w14:paraId="1FB93562" w14:textId="77777777" w:rsidR="003176EF" w:rsidRDefault="003176EF" w:rsidP="003176EF"/>
    <w:p w14:paraId="4FE9A8D7" w14:textId="77777777" w:rsidR="00897AEA" w:rsidRDefault="00897AEA" w:rsidP="003176EF"/>
    <w:p w14:paraId="1F41C499" w14:textId="77777777" w:rsidR="003176EF" w:rsidRPr="00AD0178" w:rsidRDefault="003176EF" w:rsidP="003176EF">
      <w:pPr>
        <w:rPr>
          <w:b/>
        </w:rPr>
      </w:pPr>
      <w:r w:rsidRPr="00AD0178">
        <w:rPr>
          <w:b/>
        </w:rPr>
        <w:t>B. GOD’S PUNISHMENT OF ISRAEL (Numb. 21:6).</w:t>
      </w:r>
    </w:p>
    <w:p w14:paraId="391FECD0" w14:textId="77777777" w:rsidR="003176EF" w:rsidRDefault="003176EF" w:rsidP="003176EF"/>
    <w:p w14:paraId="7E8107FD" w14:textId="582B2470" w:rsidR="003176EF" w:rsidRDefault="003176EF" w:rsidP="003176EF">
      <w:r>
        <w:tab/>
        <w:t xml:space="preserve">1. “Fiery serpents” (v. 6).   </w:t>
      </w:r>
    </w:p>
    <w:p w14:paraId="1F3DA3A2" w14:textId="77777777" w:rsidR="00897AEA" w:rsidRDefault="00897AEA" w:rsidP="003176EF"/>
    <w:p w14:paraId="371C6D2C" w14:textId="77777777" w:rsidR="003176EF" w:rsidRDefault="003176EF" w:rsidP="003176EF">
      <w:r>
        <w:tab/>
        <w:t>2. The bite unto death.</w:t>
      </w:r>
    </w:p>
    <w:p w14:paraId="5894F8FD" w14:textId="77777777" w:rsidR="003176EF" w:rsidRDefault="003176EF" w:rsidP="003176EF"/>
    <w:p w14:paraId="6620F11A" w14:textId="77777777" w:rsidR="003176EF" w:rsidRDefault="003176EF" w:rsidP="003176EF"/>
    <w:p w14:paraId="18CE6191" w14:textId="77777777" w:rsidR="003176EF" w:rsidRPr="00AD0178" w:rsidRDefault="003176EF" w:rsidP="003176EF">
      <w:pPr>
        <w:rPr>
          <w:b/>
        </w:rPr>
      </w:pPr>
      <w:r w:rsidRPr="00AD0178">
        <w:rPr>
          <w:b/>
        </w:rPr>
        <w:t>C. GOD’S CURE FOR ISRAEL (Numb. 21:7-9).</w:t>
      </w:r>
    </w:p>
    <w:p w14:paraId="4081B977" w14:textId="77777777" w:rsidR="003176EF" w:rsidRDefault="003176EF" w:rsidP="003176EF"/>
    <w:p w14:paraId="72A1BA9C" w14:textId="4DA5C536" w:rsidR="003176EF" w:rsidRDefault="003176EF" w:rsidP="003176EF">
      <w:r>
        <w:tab/>
        <w:t>1. The people acknowledge their sin and ask Moses to intercede for them (v. 7).</w:t>
      </w:r>
    </w:p>
    <w:p w14:paraId="1ABB494F" w14:textId="77777777" w:rsidR="00897AEA" w:rsidRDefault="00897AEA" w:rsidP="003176EF"/>
    <w:p w14:paraId="086E6A18" w14:textId="6B8B7C29" w:rsidR="003176EF" w:rsidRDefault="003176EF" w:rsidP="003176EF">
      <w:r>
        <w:tab/>
        <w:t>2. The bronze serpent set on a standard (vv. 8-9).</w:t>
      </w:r>
    </w:p>
    <w:p w14:paraId="1DF80BCE" w14:textId="77777777" w:rsidR="00897AEA" w:rsidRDefault="00897AEA" w:rsidP="003176EF"/>
    <w:p w14:paraId="53A04B2E" w14:textId="0A21CC42" w:rsidR="003176EF" w:rsidRDefault="003176EF" w:rsidP="003176EF">
      <w:r>
        <w:tab/>
        <w:t xml:space="preserve">3. The look that brings life (vv. 8-9).   </w:t>
      </w:r>
    </w:p>
    <w:p w14:paraId="477102A5" w14:textId="77777777" w:rsidR="003176EF" w:rsidRDefault="003176EF" w:rsidP="003176EF"/>
    <w:p w14:paraId="10A3DA26" w14:textId="61271F0A" w:rsidR="003176EF" w:rsidRDefault="003176EF" w:rsidP="003176EF">
      <w:r>
        <w:tab/>
      </w:r>
    </w:p>
    <w:p w14:paraId="736A07FD" w14:textId="3F9D0C01" w:rsidR="003176EF" w:rsidRPr="009519E4" w:rsidRDefault="003176EF" w:rsidP="009519E4">
      <w:pPr>
        <w:rPr>
          <w:b/>
        </w:rPr>
      </w:pPr>
      <w:r w:rsidRPr="00AD0178">
        <w:rPr>
          <w:b/>
        </w:rPr>
        <w:t>D. CHRIST’S INTERPRETATION (Jn. 3:14-15).</w:t>
      </w:r>
    </w:p>
    <w:p w14:paraId="45C17975" w14:textId="77777777" w:rsidR="003176EF" w:rsidRDefault="003176EF" w:rsidP="003176EF"/>
    <w:p w14:paraId="2A5D63C8" w14:textId="06E25397" w:rsidR="003176EF" w:rsidRDefault="003176EF" w:rsidP="003176EF">
      <w:r>
        <w:tab/>
        <w:t xml:space="preserve">1- The sinner’s guilt. </w:t>
      </w:r>
    </w:p>
    <w:p w14:paraId="5BC9C72C" w14:textId="77777777" w:rsidR="003176EF" w:rsidRDefault="003176EF" w:rsidP="003176EF"/>
    <w:p w14:paraId="11B6A0DD" w14:textId="33AD7770" w:rsidR="003176EF" w:rsidRPr="0002348B" w:rsidRDefault="003176EF" w:rsidP="009519E4">
      <w:pPr>
        <w:rPr>
          <w:i/>
        </w:rPr>
      </w:pPr>
      <w:r>
        <w:tab/>
        <w:t xml:space="preserve">2- The serpent’s bite.   </w:t>
      </w:r>
    </w:p>
    <w:p w14:paraId="64E2914D" w14:textId="77777777" w:rsidR="003176EF" w:rsidRDefault="003176EF" w:rsidP="003176EF"/>
    <w:p w14:paraId="7AAF161F" w14:textId="70D0C995" w:rsidR="00897AEA" w:rsidRDefault="003176EF" w:rsidP="00897AEA">
      <w:r>
        <w:tab/>
        <w:t xml:space="preserve">3. The Savior’s cure.     </w:t>
      </w:r>
    </w:p>
    <w:p w14:paraId="206BD735" w14:textId="77777777" w:rsidR="003176EF" w:rsidRDefault="003176EF" w:rsidP="003176EF">
      <w:pPr>
        <w:ind w:firstLine="720"/>
        <w:rPr>
          <w:rFonts w:cs="Book Antiqua"/>
          <w:color w:val="000000"/>
          <w:szCs w:val="28"/>
          <w:u w:val="single"/>
        </w:rPr>
      </w:pPr>
    </w:p>
    <w:p w14:paraId="642BE08C" w14:textId="7648A699" w:rsidR="003176EF" w:rsidRDefault="003176EF" w:rsidP="003176EF">
      <w:pPr>
        <w:ind w:firstLine="720"/>
      </w:pPr>
      <w:r>
        <w:rPr>
          <w:rFonts w:cs="Book Antiqua"/>
          <w:color w:val="000000"/>
          <w:szCs w:val="28"/>
        </w:rPr>
        <w:t xml:space="preserve">4. The look that saves.  </w:t>
      </w:r>
      <w:r>
        <w:t xml:space="preserve">  </w:t>
      </w:r>
    </w:p>
    <w:p w14:paraId="025241F7" w14:textId="77777777" w:rsidR="003176EF" w:rsidRDefault="003176EF" w:rsidP="003176EF">
      <w:pPr>
        <w:ind w:firstLine="720"/>
      </w:pPr>
    </w:p>
    <w:p w14:paraId="68D823E1" w14:textId="14D25523" w:rsidR="003176EF" w:rsidRDefault="003176EF" w:rsidP="00897AEA">
      <w:pPr>
        <w:ind w:firstLine="720"/>
      </w:pPr>
      <w:r>
        <w:tab/>
      </w:r>
    </w:p>
    <w:p w14:paraId="46E56A25" w14:textId="4135614D" w:rsidR="003176EF" w:rsidRDefault="00897AEA" w:rsidP="003176EF">
      <w:pPr>
        <w:rPr>
          <w:rFonts w:cs="Book Antiqua"/>
          <w:color w:val="000000"/>
        </w:rPr>
      </w:pPr>
      <w:r>
        <w:t>Conclusion</w:t>
      </w:r>
      <w:bookmarkStart w:id="0" w:name="_GoBack"/>
      <w:bookmarkEnd w:id="0"/>
    </w:p>
    <w:p w14:paraId="6A25ED7F" w14:textId="77777777" w:rsidR="003176EF" w:rsidRDefault="003176EF" w:rsidP="003176EF"/>
    <w:p w14:paraId="4C151C18" w14:textId="77777777" w:rsidR="004A5513" w:rsidRDefault="000F43F3"/>
    <w:sectPr w:rsidR="004A5513" w:rsidSect="00175262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489BD9" w14:textId="77777777" w:rsidR="000F43F3" w:rsidRDefault="000F43F3">
      <w:r>
        <w:separator/>
      </w:r>
    </w:p>
  </w:endnote>
  <w:endnote w:type="continuationSeparator" w:id="0">
    <w:p w14:paraId="06493C3A" w14:textId="77777777" w:rsidR="000F43F3" w:rsidRDefault="000F4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643975" w14:textId="77777777" w:rsidR="00B675A7" w:rsidRDefault="00897AEA" w:rsidP="00B71ED3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EFD28F4" w14:textId="77777777" w:rsidR="00B675A7" w:rsidRDefault="000F43F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130D45" w14:textId="77777777" w:rsidR="00B675A7" w:rsidRDefault="00897AEA" w:rsidP="00B71ED3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E0176">
      <w:rPr>
        <w:rStyle w:val="PageNumber"/>
        <w:noProof/>
      </w:rPr>
      <w:t>1</w:t>
    </w:r>
    <w:r>
      <w:rPr>
        <w:rStyle w:val="PageNumber"/>
      </w:rPr>
      <w:fldChar w:fldCharType="end"/>
    </w:r>
  </w:p>
  <w:p w14:paraId="5FF10FF8" w14:textId="77777777" w:rsidR="00B675A7" w:rsidRDefault="000F43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52D4CE" w14:textId="77777777" w:rsidR="000F43F3" w:rsidRDefault="000F43F3">
      <w:r>
        <w:separator/>
      </w:r>
    </w:p>
  </w:footnote>
  <w:footnote w:type="continuationSeparator" w:id="0">
    <w:p w14:paraId="18BA437B" w14:textId="77777777" w:rsidR="000F43F3" w:rsidRDefault="000F43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6EF"/>
    <w:rsid w:val="000F43F3"/>
    <w:rsid w:val="00175262"/>
    <w:rsid w:val="003176EF"/>
    <w:rsid w:val="003F786C"/>
    <w:rsid w:val="0070606E"/>
    <w:rsid w:val="007D6962"/>
    <w:rsid w:val="00816A62"/>
    <w:rsid w:val="00897AEA"/>
    <w:rsid w:val="009519E4"/>
    <w:rsid w:val="00995045"/>
    <w:rsid w:val="009E0176"/>
    <w:rsid w:val="00A80F83"/>
    <w:rsid w:val="00F84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74CC1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 Antiqua" w:eastAsiaTheme="minorHAnsi" w:hAnsi="Book Antiqu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6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3176EF"/>
    <w:rPr>
      <w:rFonts w:cs="Times New Roman"/>
    </w:rPr>
  </w:style>
  <w:style w:type="character" w:customStyle="1" w:styleId="s1">
    <w:name w:val="s1"/>
    <w:basedOn w:val="DefaultParagraphFont"/>
    <w:rsid w:val="003176EF"/>
    <w:rPr>
      <w:u w:val="single"/>
    </w:rPr>
  </w:style>
  <w:style w:type="character" w:customStyle="1" w:styleId="s2">
    <w:name w:val="s2"/>
    <w:basedOn w:val="DefaultParagraphFont"/>
    <w:rsid w:val="003176EF"/>
    <w:rPr>
      <w:rFonts w:ascii="Book Antiqua" w:hAnsi="Book Antiqua" w:hint="default"/>
      <w:sz w:val="14"/>
      <w:szCs w:val="14"/>
    </w:rPr>
  </w:style>
  <w:style w:type="character" w:customStyle="1" w:styleId="apple-converted-space">
    <w:name w:val="apple-converted-space"/>
    <w:basedOn w:val="DefaultParagraphFont"/>
    <w:rsid w:val="003176EF"/>
  </w:style>
  <w:style w:type="paragraph" w:styleId="Footer">
    <w:name w:val="footer"/>
    <w:basedOn w:val="Normal"/>
    <w:link w:val="FooterChar"/>
    <w:uiPriority w:val="99"/>
    <w:unhideWhenUsed/>
    <w:rsid w:val="003176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76EF"/>
  </w:style>
  <w:style w:type="character" w:styleId="PageNumber">
    <w:name w:val="page number"/>
    <w:basedOn w:val="DefaultParagraphFont"/>
    <w:uiPriority w:val="99"/>
    <w:semiHidden/>
    <w:unhideWhenUsed/>
    <w:rsid w:val="003176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 Antiqua" w:eastAsiaTheme="minorHAnsi" w:hAnsi="Book Antiqu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6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3176EF"/>
    <w:rPr>
      <w:rFonts w:cs="Times New Roman"/>
    </w:rPr>
  </w:style>
  <w:style w:type="character" w:customStyle="1" w:styleId="s1">
    <w:name w:val="s1"/>
    <w:basedOn w:val="DefaultParagraphFont"/>
    <w:rsid w:val="003176EF"/>
    <w:rPr>
      <w:u w:val="single"/>
    </w:rPr>
  </w:style>
  <w:style w:type="character" w:customStyle="1" w:styleId="s2">
    <w:name w:val="s2"/>
    <w:basedOn w:val="DefaultParagraphFont"/>
    <w:rsid w:val="003176EF"/>
    <w:rPr>
      <w:rFonts w:ascii="Book Antiqua" w:hAnsi="Book Antiqua" w:hint="default"/>
      <w:sz w:val="14"/>
      <w:szCs w:val="14"/>
    </w:rPr>
  </w:style>
  <w:style w:type="character" w:customStyle="1" w:styleId="apple-converted-space">
    <w:name w:val="apple-converted-space"/>
    <w:basedOn w:val="DefaultParagraphFont"/>
    <w:rsid w:val="003176EF"/>
  </w:style>
  <w:style w:type="paragraph" w:styleId="Footer">
    <w:name w:val="footer"/>
    <w:basedOn w:val="Normal"/>
    <w:link w:val="FooterChar"/>
    <w:uiPriority w:val="99"/>
    <w:unhideWhenUsed/>
    <w:rsid w:val="003176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76EF"/>
  </w:style>
  <w:style w:type="character" w:styleId="PageNumber">
    <w:name w:val="page number"/>
    <w:basedOn w:val="DefaultParagraphFont"/>
    <w:uiPriority w:val="99"/>
    <w:semiHidden/>
    <w:unhideWhenUsed/>
    <w:rsid w:val="003176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Duane Beck</dc:creator>
  <cp:keywords/>
  <dc:description/>
  <cp:lastModifiedBy>Dawn Beck</cp:lastModifiedBy>
  <cp:revision>3</cp:revision>
  <dcterms:created xsi:type="dcterms:W3CDTF">2017-02-18T03:04:00Z</dcterms:created>
  <dcterms:modified xsi:type="dcterms:W3CDTF">2017-03-04T17:18:00Z</dcterms:modified>
</cp:coreProperties>
</file>