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AD0E5" w14:textId="77777777" w:rsidR="00DE47E2" w:rsidRPr="00D77B5E" w:rsidRDefault="00DE47E2" w:rsidP="00DE47E2">
      <w:pPr>
        <w:pStyle w:val="p1"/>
        <w:jc w:val="center"/>
        <w:rPr>
          <w:rStyle w:val="s1"/>
          <w:rFonts w:asciiTheme="minorHAnsi" w:hAnsiTheme="minorHAnsi" w:cstheme="minorBidi"/>
          <w:sz w:val="20"/>
          <w:szCs w:val="20"/>
          <w:u w:val="none"/>
        </w:rPr>
      </w:pPr>
      <w:r w:rsidRPr="00D77B5E">
        <w:rPr>
          <w:rStyle w:val="s1"/>
          <w:sz w:val="20"/>
          <w:szCs w:val="20"/>
        </w:rPr>
        <w:t>Northwest Bible Church - May 28, 2017 - Christ in the OT series - Alan Conner</w:t>
      </w:r>
    </w:p>
    <w:p w14:paraId="7DACBC27" w14:textId="77777777" w:rsidR="00DE47E2" w:rsidRDefault="00DE47E2" w:rsidP="00DE47E2">
      <w:pPr>
        <w:pStyle w:val="p1"/>
        <w:jc w:val="center"/>
        <w:rPr>
          <w:rStyle w:val="s1"/>
        </w:rPr>
      </w:pPr>
      <w:r w:rsidRPr="00D77B5E">
        <w:rPr>
          <w:rStyle w:val="s1"/>
          <w:b/>
          <w:sz w:val="36"/>
          <w:szCs w:val="36"/>
          <w:u w:val="none"/>
        </w:rPr>
        <w:t>Noah’s Ark and Christ</w:t>
      </w:r>
    </w:p>
    <w:p w14:paraId="66BB11A3" w14:textId="77777777" w:rsidR="00DE47E2" w:rsidRPr="008A7868" w:rsidRDefault="00DE47E2" w:rsidP="00DE47E2">
      <w:pPr>
        <w:pStyle w:val="p1"/>
        <w:jc w:val="center"/>
        <w:rPr>
          <w:rStyle w:val="s1"/>
        </w:rPr>
      </w:pPr>
      <w:r>
        <w:rPr>
          <w:rStyle w:val="s1"/>
          <w:i/>
          <w:u w:val="none"/>
        </w:rPr>
        <w:t xml:space="preserve">Gen. 6-9 - </w:t>
      </w:r>
      <w:proofErr w:type="spellStart"/>
      <w:r>
        <w:rPr>
          <w:rStyle w:val="s1"/>
          <w:i/>
          <w:u w:val="none"/>
        </w:rPr>
        <w:t>Powerpoint</w:t>
      </w:r>
      <w:proofErr w:type="spellEnd"/>
    </w:p>
    <w:p w14:paraId="31A08297" w14:textId="77777777" w:rsidR="00DE47E2" w:rsidRDefault="00DE47E2" w:rsidP="00DE47E2">
      <w:pPr>
        <w:pStyle w:val="p1"/>
        <w:jc w:val="center"/>
        <w:rPr>
          <w:rStyle w:val="s1"/>
        </w:rPr>
      </w:pPr>
    </w:p>
    <w:p w14:paraId="75BEB5AA" w14:textId="1E604B40" w:rsidR="00DE47E2" w:rsidRPr="0029252A" w:rsidRDefault="0029252A" w:rsidP="0029252A">
      <w:pPr>
        <w:pStyle w:val="p1"/>
        <w:rPr>
          <w:rStyle w:val="s1"/>
          <w:sz w:val="22"/>
          <w:szCs w:val="22"/>
          <w:u w:val="none"/>
        </w:rPr>
      </w:pPr>
      <w:r w:rsidRPr="0029252A">
        <w:rPr>
          <w:rStyle w:val="s1"/>
          <w:sz w:val="22"/>
          <w:szCs w:val="22"/>
          <w:u w:val="none"/>
        </w:rPr>
        <w:t>Intro</w:t>
      </w:r>
    </w:p>
    <w:p w14:paraId="304C40A8" w14:textId="77777777" w:rsidR="00DE47E2" w:rsidRPr="00D77B5E" w:rsidRDefault="00DE47E2" w:rsidP="00DE47E2">
      <w:pPr>
        <w:pStyle w:val="p1"/>
        <w:jc w:val="center"/>
        <w:rPr>
          <w:rStyle w:val="s1"/>
        </w:rPr>
      </w:pPr>
    </w:p>
    <w:p w14:paraId="78593748" w14:textId="77777777" w:rsidR="00DE47E2" w:rsidRPr="0029252A" w:rsidRDefault="00DE47E2" w:rsidP="00DE47E2">
      <w:pPr>
        <w:pStyle w:val="p1"/>
        <w:rPr>
          <w:rStyle w:val="s1"/>
          <w:sz w:val="22"/>
          <w:szCs w:val="22"/>
        </w:rPr>
      </w:pPr>
      <w:r w:rsidRPr="0029252A">
        <w:rPr>
          <w:rStyle w:val="s1"/>
          <w:b/>
          <w:sz w:val="22"/>
          <w:szCs w:val="22"/>
          <w:u w:val="none"/>
        </w:rPr>
        <w:t>I. NOAH’S ARK AND THE FLOOD.</w:t>
      </w:r>
    </w:p>
    <w:p w14:paraId="11AAC596" w14:textId="77777777" w:rsidR="00DE47E2" w:rsidRDefault="00DE47E2" w:rsidP="00DE47E2">
      <w:pPr>
        <w:pStyle w:val="NoteLevel1"/>
        <w:numPr>
          <w:ilvl w:val="0"/>
          <w:numId w:val="0"/>
        </w:numPr>
        <w:rPr>
          <w:rStyle w:val="s1"/>
        </w:rPr>
      </w:pPr>
      <w:r>
        <w:rPr>
          <w:rStyle w:val="s1"/>
          <w:b/>
          <w:u w:val="none"/>
        </w:rPr>
        <w:tab/>
      </w:r>
      <w:r>
        <w:rPr>
          <w:rStyle w:val="s1"/>
          <w:u w:val="none"/>
        </w:rPr>
        <w:t xml:space="preserve"> </w:t>
      </w:r>
    </w:p>
    <w:p w14:paraId="5F6ACBDB" w14:textId="77777777" w:rsidR="00DE47E2" w:rsidRPr="00B75139" w:rsidRDefault="00DE47E2" w:rsidP="00DE47E2">
      <w:pPr>
        <w:pStyle w:val="p1"/>
        <w:rPr>
          <w:rStyle w:val="s1"/>
        </w:rPr>
      </w:pPr>
    </w:p>
    <w:p w14:paraId="1F1B6B86" w14:textId="77777777" w:rsidR="00DE47E2" w:rsidRPr="0029252A" w:rsidRDefault="00DE47E2" w:rsidP="00DE47E2">
      <w:pPr>
        <w:pStyle w:val="p1"/>
        <w:rPr>
          <w:rStyle w:val="s1"/>
          <w:sz w:val="22"/>
          <w:szCs w:val="22"/>
        </w:rPr>
      </w:pPr>
      <w:r w:rsidRPr="0029252A">
        <w:rPr>
          <w:rStyle w:val="s1"/>
          <w:b/>
          <w:sz w:val="22"/>
          <w:szCs w:val="22"/>
          <w:u w:val="none"/>
        </w:rPr>
        <w:t>II. NOAH AND THE ARK AS TYPES OF CHRIST.</w:t>
      </w:r>
    </w:p>
    <w:p w14:paraId="79F8BAC9" w14:textId="77777777" w:rsidR="00DE47E2" w:rsidRPr="0029252A" w:rsidRDefault="00DE47E2" w:rsidP="00DE47E2">
      <w:pPr>
        <w:pStyle w:val="p1"/>
        <w:rPr>
          <w:i/>
          <w:sz w:val="20"/>
          <w:szCs w:val="20"/>
        </w:rPr>
      </w:pPr>
      <w:r>
        <w:tab/>
      </w:r>
      <w:r w:rsidRPr="0029252A">
        <w:rPr>
          <w:sz w:val="20"/>
          <w:szCs w:val="20"/>
        </w:rPr>
        <w:t xml:space="preserve">A </w:t>
      </w:r>
      <w:r w:rsidRPr="0029252A">
        <w:rPr>
          <w:b/>
          <w:sz w:val="20"/>
          <w:szCs w:val="20"/>
        </w:rPr>
        <w:t>type</w:t>
      </w:r>
      <w:r w:rsidRPr="0029252A">
        <w:rPr>
          <w:sz w:val="20"/>
          <w:szCs w:val="20"/>
        </w:rPr>
        <w:t xml:space="preserve"> is </w:t>
      </w:r>
      <w:r w:rsidRPr="0029252A">
        <w:rPr>
          <w:i/>
          <w:sz w:val="20"/>
          <w:szCs w:val="20"/>
        </w:rPr>
        <w:t>a</w:t>
      </w:r>
      <w:r w:rsidRPr="0029252A">
        <w:rPr>
          <w:bCs/>
          <w:i/>
          <w:sz w:val="20"/>
          <w:szCs w:val="20"/>
        </w:rPr>
        <w:t xml:space="preserve"> real person, place, object, or event that God ordained to act as a predictive pattern or resemblance of Jesus’ person and work.</w:t>
      </w:r>
    </w:p>
    <w:p w14:paraId="56229952" w14:textId="77777777" w:rsidR="00DE47E2" w:rsidRPr="0029252A" w:rsidRDefault="00DE47E2" w:rsidP="00DE47E2">
      <w:pPr>
        <w:pStyle w:val="p1"/>
        <w:rPr>
          <w:rStyle w:val="s1"/>
          <w:sz w:val="20"/>
          <w:szCs w:val="20"/>
        </w:rPr>
      </w:pPr>
    </w:p>
    <w:p w14:paraId="0860B2A3" w14:textId="77777777" w:rsidR="00DE47E2" w:rsidRPr="0029252A" w:rsidRDefault="00DE47E2" w:rsidP="00DE47E2">
      <w:pPr>
        <w:pStyle w:val="p1"/>
        <w:rPr>
          <w:rStyle w:val="s1"/>
          <w:sz w:val="20"/>
          <w:szCs w:val="20"/>
        </w:rPr>
      </w:pPr>
      <w:r w:rsidRPr="0029252A">
        <w:rPr>
          <w:rStyle w:val="s1"/>
          <w:sz w:val="20"/>
          <w:szCs w:val="20"/>
          <w:u w:val="none"/>
        </w:rPr>
        <w:tab/>
        <w:t xml:space="preserve">A. The man Noah.  </w:t>
      </w:r>
    </w:p>
    <w:p w14:paraId="00B1D483" w14:textId="77777777" w:rsidR="00DE47E2" w:rsidRPr="0029252A" w:rsidRDefault="00DE47E2" w:rsidP="00DE47E2">
      <w:pPr>
        <w:pStyle w:val="p1"/>
        <w:rPr>
          <w:rStyle w:val="s1"/>
          <w:sz w:val="20"/>
          <w:szCs w:val="20"/>
        </w:rPr>
      </w:pPr>
    </w:p>
    <w:p w14:paraId="41324908" w14:textId="77777777" w:rsidR="00DE47E2" w:rsidRPr="0029252A" w:rsidRDefault="00DE47E2" w:rsidP="00DE47E2">
      <w:pPr>
        <w:pStyle w:val="p1"/>
        <w:rPr>
          <w:sz w:val="20"/>
          <w:szCs w:val="20"/>
        </w:rPr>
      </w:pPr>
      <w:r w:rsidRPr="0029252A">
        <w:rPr>
          <w:rStyle w:val="s1"/>
          <w:sz w:val="20"/>
          <w:szCs w:val="20"/>
          <w:u w:val="none"/>
        </w:rPr>
        <w:tab/>
      </w:r>
      <w:r w:rsidRPr="0029252A">
        <w:rPr>
          <w:rStyle w:val="s1"/>
          <w:sz w:val="20"/>
          <w:szCs w:val="20"/>
          <w:u w:val="none"/>
        </w:rPr>
        <w:tab/>
        <w:t xml:space="preserve">1. The name Noah related to word that means “rest”.   </w:t>
      </w:r>
      <w:r w:rsidRPr="0029252A">
        <w:rPr>
          <w:rStyle w:val="s1"/>
          <w:sz w:val="20"/>
          <w:szCs w:val="20"/>
        </w:rPr>
        <w:t>Gen. 5:29</w:t>
      </w:r>
    </w:p>
    <w:p w14:paraId="41288E86" w14:textId="77777777" w:rsidR="00DE47E2" w:rsidRPr="0029252A" w:rsidRDefault="00DE47E2" w:rsidP="00DE47E2">
      <w:pPr>
        <w:pStyle w:val="p1"/>
        <w:rPr>
          <w:sz w:val="20"/>
          <w:szCs w:val="20"/>
        </w:rPr>
      </w:pPr>
    </w:p>
    <w:p w14:paraId="4BF08F15" w14:textId="77777777" w:rsidR="00DE47E2" w:rsidRPr="0029252A" w:rsidRDefault="00DE47E2" w:rsidP="00DE47E2">
      <w:pPr>
        <w:pStyle w:val="p1"/>
        <w:rPr>
          <w:sz w:val="20"/>
          <w:szCs w:val="20"/>
        </w:rPr>
      </w:pPr>
      <w:r w:rsidRPr="0029252A">
        <w:rPr>
          <w:rStyle w:val="s1"/>
          <w:sz w:val="20"/>
          <w:szCs w:val="20"/>
          <w:u w:val="none"/>
        </w:rPr>
        <w:tab/>
      </w:r>
      <w:r w:rsidRPr="0029252A">
        <w:rPr>
          <w:rStyle w:val="s1"/>
          <w:sz w:val="20"/>
          <w:szCs w:val="20"/>
          <w:u w:val="none"/>
        </w:rPr>
        <w:tab/>
        <w:t>2. Noah was a righteous, blameless man.  Noah was a sinner</w:t>
      </w:r>
      <w:proofErr w:type="gramStart"/>
      <w:r w:rsidRPr="0029252A">
        <w:rPr>
          <w:rStyle w:val="s1"/>
          <w:sz w:val="20"/>
          <w:szCs w:val="20"/>
          <w:u w:val="none"/>
        </w:rPr>
        <w:t xml:space="preserve">,  </w:t>
      </w:r>
      <w:r w:rsidRPr="0029252A">
        <w:rPr>
          <w:rStyle w:val="s1"/>
          <w:sz w:val="20"/>
          <w:szCs w:val="20"/>
        </w:rPr>
        <w:t>Gen</w:t>
      </w:r>
      <w:proofErr w:type="gramEnd"/>
      <w:r w:rsidRPr="0029252A">
        <w:rPr>
          <w:rStyle w:val="s1"/>
          <w:sz w:val="20"/>
          <w:szCs w:val="20"/>
        </w:rPr>
        <w:t>. 6:8-9</w:t>
      </w:r>
      <w:r w:rsidRPr="0029252A">
        <w:rPr>
          <w:sz w:val="20"/>
          <w:szCs w:val="20"/>
        </w:rPr>
        <w:t xml:space="preserve"> </w:t>
      </w:r>
    </w:p>
    <w:p w14:paraId="66AE01C0" w14:textId="77777777" w:rsidR="00DE47E2" w:rsidRPr="0029252A" w:rsidRDefault="00DE47E2" w:rsidP="00DE47E2">
      <w:pPr>
        <w:pStyle w:val="p1"/>
        <w:rPr>
          <w:rStyle w:val="s1"/>
          <w:sz w:val="20"/>
          <w:szCs w:val="20"/>
        </w:rPr>
      </w:pPr>
    </w:p>
    <w:p w14:paraId="3C861CE2" w14:textId="77777777" w:rsidR="00DE47E2" w:rsidRPr="0029252A" w:rsidRDefault="00DE47E2" w:rsidP="00DE47E2">
      <w:pPr>
        <w:pStyle w:val="p1"/>
        <w:rPr>
          <w:rStyle w:val="s1"/>
          <w:sz w:val="20"/>
          <w:szCs w:val="20"/>
          <w:u w:val="none"/>
        </w:rPr>
      </w:pPr>
      <w:r w:rsidRPr="0029252A">
        <w:rPr>
          <w:rStyle w:val="s1"/>
          <w:sz w:val="20"/>
          <w:szCs w:val="20"/>
          <w:u w:val="none"/>
        </w:rPr>
        <w:tab/>
      </w:r>
      <w:r w:rsidRPr="0029252A">
        <w:rPr>
          <w:rStyle w:val="s1"/>
          <w:sz w:val="20"/>
          <w:szCs w:val="20"/>
          <w:u w:val="none"/>
        </w:rPr>
        <w:tab/>
        <w:t xml:space="preserve">3.  Noah was a preacher of righteousness.  </w:t>
      </w:r>
      <w:r w:rsidRPr="0029252A">
        <w:rPr>
          <w:rStyle w:val="s1"/>
          <w:sz w:val="20"/>
          <w:szCs w:val="20"/>
        </w:rPr>
        <w:t>2Pet. 2:5</w:t>
      </w:r>
      <w:r w:rsidRPr="0029252A">
        <w:rPr>
          <w:sz w:val="20"/>
          <w:szCs w:val="20"/>
        </w:rPr>
        <w:t xml:space="preserve"> </w:t>
      </w:r>
    </w:p>
    <w:p w14:paraId="000EE6CB" w14:textId="77777777" w:rsidR="00DE47E2" w:rsidRPr="0029252A" w:rsidRDefault="00DE47E2" w:rsidP="00DE47E2">
      <w:pPr>
        <w:pStyle w:val="p1"/>
        <w:rPr>
          <w:rStyle w:val="s1"/>
          <w:sz w:val="20"/>
          <w:szCs w:val="20"/>
        </w:rPr>
      </w:pPr>
    </w:p>
    <w:p w14:paraId="56B8A14F" w14:textId="77777777" w:rsidR="00DE47E2" w:rsidRPr="0029252A" w:rsidRDefault="00DE47E2" w:rsidP="00DE47E2">
      <w:pPr>
        <w:pStyle w:val="p1"/>
        <w:rPr>
          <w:rStyle w:val="s1"/>
          <w:sz w:val="20"/>
          <w:szCs w:val="20"/>
        </w:rPr>
      </w:pPr>
      <w:r w:rsidRPr="0029252A">
        <w:rPr>
          <w:rStyle w:val="s1"/>
          <w:sz w:val="20"/>
          <w:szCs w:val="20"/>
          <w:u w:val="none"/>
        </w:rPr>
        <w:tab/>
        <w:t xml:space="preserve">B. The ark is a picture of Christ. </w:t>
      </w:r>
    </w:p>
    <w:p w14:paraId="041129F2" w14:textId="77777777" w:rsidR="00DE47E2" w:rsidRPr="0029252A" w:rsidRDefault="00DE47E2" w:rsidP="00DE47E2">
      <w:pPr>
        <w:pStyle w:val="p1"/>
        <w:rPr>
          <w:rStyle w:val="s1"/>
          <w:sz w:val="20"/>
          <w:szCs w:val="20"/>
        </w:rPr>
      </w:pPr>
    </w:p>
    <w:p w14:paraId="2182ECA7" w14:textId="77777777" w:rsidR="00DE47E2" w:rsidRPr="0029252A" w:rsidRDefault="00DE47E2" w:rsidP="00DE47E2">
      <w:pPr>
        <w:pStyle w:val="p1"/>
        <w:rPr>
          <w:sz w:val="20"/>
          <w:szCs w:val="20"/>
        </w:rPr>
      </w:pPr>
      <w:r w:rsidRPr="0029252A">
        <w:rPr>
          <w:rStyle w:val="s1"/>
          <w:sz w:val="20"/>
          <w:szCs w:val="20"/>
          <w:u w:val="none"/>
        </w:rPr>
        <w:tab/>
      </w:r>
      <w:r w:rsidRPr="0029252A">
        <w:rPr>
          <w:rStyle w:val="s1"/>
          <w:sz w:val="20"/>
          <w:szCs w:val="20"/>
          <w:u w:val="none"/>
        </w:rPr>
        <w:tab/>
        <w:t xml:space="preserve">1. The ark saved the elect.  </w:t>
      </w:r>
      <w:r w:rsidRPr="0029252A">
        <w:rPr>
          <w:rStyle w:val="s1"/>
          <w:sz w:val="20"/>
          <w:szCs w:val="20"/>
        </w:rPr>
        <w:t>Gen. 7:23;</w:t>
      </w:r>
      <w:r w:rsidRPr="0029252A">
        <w:rPr>
          <w:rStyle w:val="s1"/>
          <w:sz w:val="20"/>
          <w:szCs w:val="20"/>
          <w:u w:val="none"/>
        </w:rPr>
        <w:t xml:space="preserve"> </w:t>
      </w:r>
      <w:r w:rsidRPr="0029252A">
        <w:rPr>
          <w:rStyle w:val="s1"/>
          <w:sz w:val="20"/>
          <w:szCs w:val="20"/>
        </w:rPr>
        <w:t>Heb. 11:7; 3:6</w:t>
      </w:r>
      <w:r w:rsidRPr="0029252A">
        <w:rPr>
          <w:sz w:val="20"/>
          <w:szCs w:val="20"/>
        </w:rPr>
        <w:t xml:space="preserve"> </w:t>
      </w:r>
    </w:p>
    <w:p w14:paraId="36BD7DF0" w14:textId="77777777" w:rsidR="00DE47E2" w:rsidRPr="0029252A" w:rsidRDefault="00DE47E2" w:rsidP="00DE47E2">
      <w:pPr>
        <w:pStyle w:val="p1"/>
        <w:rPr>
          <w:sz w:val="20"/>
          <w:szCs w:val="20"/>
        </w:rPr>
      </w:pPr>
    </w:p>
    <w:p w14:paraId="1E952DAA" w14:textId="77777777" w:rsidR="00DE47E2" w:rsidRPr="0029252A" w:rsidRDefault="00DE47E2" w:rsidP="00DE47E2">
      <w:pPr>
        <w:pStyle w:val="p1"/>
        <w:rPr>
          <w:rStyle w:val="s1"/>
          <w:sz w:val="20"/>
          <w:szCs w:val="20"/>
        </w:rPr>
      </w:pPr>
    </w:p>
    <w:p w14:paraId="5C05A58D" w14:textId="77777777" w:rsidR="00DE47E2" w:rsidRDefault="00DE47E2" w:rsidP="00DE47E2">
      <w:pPr>
        <w:pStyle w:val="p1"/>
        <w:rPr>
          <w:rStyle w:val="s1"/>
          <w:sz w:val="20"/>
          <w:szCs w:val="20"/>
        </w:rPr>
      </w:pPr>
      <w:r w:rsidRPr="0029252A">
        <w:rPr>
          <w:rStyle w:val="s1"/>
          <w:sz w:val="20"/>
          <w:szCs w:val="20"/>
          <w:u w:val="none"/>
        </w:rPr>
        <w:tab/>
      </w:r>
      <w:r w:rsidRPr="0029252A">
        <w:rPr>
          <w:rStyle w:val="s1"/>
          <w:sz w:val="20"/>
          <w:szCs w:val="20"/>
          <w:u w:val="none"/>
        </w:rPr>
        <w:tab/>
        <w:t xml:space="preserve">2. The ark was built according to God’s plan. </w:t>
      </w:r>
      <w:r w:rsidRPr="0029252A">
        <w:rPr>
          <w:rStyle w:val="s1"/>
          <w:sz w:val="20"/>
          <w:szCs w:val="20"/>
        </w:rPr>
        <w:t>Gen. 6:15; Acts 2:23</w:t>
      </w:r>
    </w:p>
    <w:p w14:paraId="6F33A885" w14:textId="77777777" w:rsidR="0029252A" w:rsidRPr="0029252A" w:rsidRDefault="0029252A" w:rsidP="00DE47E2">
      <w:pPr>
        <w:pStyle w:val="p1"/>
        <w:rPr>
          <w:rStyle w:val="s1"/>
          <w:sz w:val="20"/>
          <w:szCs w:val="20"/>
        </w:rPr>
      </w:pPr>
    </w:p>
    <w:p w14:paraId="5FAD0769" w14:textId="77777777" w:rsidR="00DE47E2" w:rsidRPr="0029252A" w:rsidRDefault="00DE47E2" w:rsidP="00DE47E2">
      <w:pPr>
        <w:pStyle w:val="p1"/>
        <w:rPr>
          <w:rStyle w:val="s1"/>
          <w:sz w:val="20"/>
          <w:szCs w:val="20"/>
        </w:rPr>
      </w:pPr>
    </w:p>
    <w:p w14:paraId="3C5934A4" w14:textId="378DA5F4" w:rsidR="00DE47E2" w:rsidRPr="0029252A" w:rsidRDefault="00DE47E2" w:rsidP="005B2628">
      <w:pPr>
        <w:pStyle w:val="p1"/>
        <w:rPr>
          <w:rStyle w:val="s1"/>
          <w:sz w:val="20"/>
          <w:szCs w:val="20"/>
        </w:rPr>
      </w:pPr>
      <w:r w:rsidRPr="0029252A">
        <w:rPr>
          <w:rStyle w:val="s1"/>
          <w:sz w:val="20"/>
          <w:szCs w:val="20"/>
          <w:u w:val="none"/>
        </w:rPr>
        <w:tab/>
      </w:r>
      <w:r w:rsidRPr="0029252A">
        <w:rPr>
          <w:rStyle w:val="s1"/>
          <w:sz w:val="20"/>
          <w:szCs w:val="20"/>
          <w:u w:val="none"/>
        </w:rPr>
        <w:tab/>
        <w:t xml:space="preserve">3. The ark had only one door.  </w:t>
      </w:r>
      <w:r w:rsidRPr="0029252A">
        <w:rPr>
          <w:rStyle w:val="s1"/>
          <w:sz w:val="20"/>
          <w:szCs w:val="20"/>
        </w:rPr>
        <w:t>Gen. 6:16</w:t>
      </w:r>
      <w:r w:rsidR="005B2628" w:rsidRPr="0029252A">
        <w:rPr>
          <w:rStyle w:val="s1"/>
          <w:sz w:val="20"/>
          <w:szCs w:val="20"/>
          <w:u w:val="none"/>
        </w:rPr>
        <w:t xml:space="preserve">; </w:t>
      </w:r>
      <w:r w:rsidRPr="0029252A">
        <w:rPr>
          <w:rStyle w:val="s1"/>
          <w:sz w:val="20"/>
          <w:szCs w:val="20"/>
        </w:rPr>
        <w:t>John 10:9</w:t>
      </w:r>
      <w:r w:rsidRPr="0029252A">
        <w:rPr>
          <w:sz w:val="20"/>
          <w:szCs w:val="20"/>
        </w:rPr>
        <w:t xml:space="preserve"> </w:t>
      </w:r>
    </w:p>
    <w:p w14:paraId="0F7F457A" w14:textId="0AE7AA83" w:rsidR="00DE47E2" w:rsidRDefault="00DE47E2" w:rsidP="00DE47E2">
      <w:pPr>
        <w:pStyle w:val="p1"/>
        <w:rPr>
          <w:rStyle w:val="s1"/>
          <w:sz w:val="20"/>
          <w:szCs w:val="20"/>
          <w:u w:val="none"/>
        </w:rPr>
      </w:pPr>
      <w:r w:rsidRPr="0029252A">
        <w:rPr>
          <w:rStyle w:val="s1"/>
          <w:sz w:val="20"/>
          <w:szCs w:val="20"/>
          <w:u w:val="none"/>
        </w:rPr>
        <w:tab/>
      </w:r>
      <w:r w:rsidRPr="0029252A">
        <w:rPr>
          <w:rStyle w:val="s1"/>
          <w:sz w:val="20"/>
          <w:szCs w:val="20"/>
          <w:u w:val="none"/>
        </w:rPr>
        <w:tab/>
      </w:r>
    </w:p>
    <w:p w14:paraId="2BD4E117" w14:textId="77777777" w:rsidR="0029252A" w:rsidRPr="0029252A" w:rsidRDefault="0029252A" w:rsidP="00DE47E2">
      <w:pPr>
        <w:pStyle w:val="p1"/>
        <w:rPr>
          <w:rStyle w:val="s1"/>
          <w:sz w:val="20"/>
          <w:szCs w:val="20"/>
        </w:rPr>
      </w:pPr>
    </w:p>
    <w:p w14:paraId="382ACF6C" w14:textId="7C6B913E" w:rsidR="00DE47E2" w:rsidRPr="0029252A" w:rsidRDefault="00DE47E2" w:rsidP="005B2628">
      <w:pPr>
        <w:pStyle w:val="p1"/>
        <w:rPr>
          <w:rStyle w:val="s1"/>
          <w:sz w:val="20"/>
          <w:szCs w:val="20"/>
        </w:rPr>
      </w:pPr>
      <w:r w:rsidRPr="0029252A">
        <w:rPr>
          <w:rStyle w:val="s1"/>
          <w:sz w:val="20"/>
          <w:szCs w:val="20"/>
          <w:u w:val="none"/>
        </w:rPr>
        <w:tab/>
      </w:r>
      <w:r w:rsidRPr="0029252A">
        <w:rPr>
          <w:rStyle w:val="s1"/>
          <w:sz w:val="20"/>
          <w:szCs w:val="20"/>
          <w:u w:val="none"/>
        </w:rPr>
        <w:tab/>
        <w:t xml:space="preserve">4. The ark’s door was sealed by the LORD.  </w:t>
      </w:r>
      <w:r w:rsidRPr="0029252A">
        <w:rPr>
          <w:rStyle w:val="s1"/>
          <w:sz w:val="20"/>
          <w:szCs w:val="20"/>
        </w:rPr>
        <w:t>Gen. 7:16</w:t>
      </w:r>
      <w:r w:rsidR="005B2628" w:rsidRPr="0029252A">
        <w:rPr>
          <w:sz w:val="20"/>
          <w:szCs w:val="20"/>
        </w:rPr>
        <w:t xml:space="preserve">; </w:t>
      </w:r>
      <w:r w:rsidR="005B2628" w:rsidRPr="0029252A">
        <w:rPr>
          <w:sz w:val="20"/>
          <w:szCs w:val="20"/>
          <w:u w:val="single"/>
        </w:rPr>
        <w:t>Jn. 6:39; 10:28</w:t>
      </w:r>
    </w:p>
    <w:p w14:paraId="0E6FCF91" w14:textId="77777777" w:rsidR="00DE47E2" w:rsidRDefault="00DE47E2" w:rsidP="00DE47E2">
      <w:pPr>
        <w:pStyle w:val="p1"/>
        <w:rPr>
          <w:sz w:val="20"/>
          <w:szCs w:val="20"/>
        </w:rPr>
      </w:pPr>
    </w:p>
    <w:p w14:paraId="20CC030D" w14:textId="77777777" w:rsidR="0029252A" w:rsidRPr="0029252A" w:rsidRDefault="0029252A" w:rsidP="00DE47E2">
      <w:pPr>
        <w:pStyle w:val="p1"/>
        <w:rPr>
          <w:sz w:val="20"/>
          <w:szCs w:val="20"/>
        </w:rPr>
      </w:pPr>
    </w:p>
    <w:p w14:paraId="24C02497" w14:textId="31D84422" w:rsidR="00DE47E2" w:rsidRPr="0029252A" w:rsidRDefault="00DE47E2" w:rsidP="00DE47E2">
      <w:pPr>
        <w:pStyle w:val="p1"/>
        <w:rPr>
          <w:sz w:val="20"/>
          <w:szCs w:val="20"/>
          <w:u w:val="single"/>
        </w:rPr>
      </w:pPr>
      <w:r w:rsidRPr="0029252A">
        <w:rPr>
          <w:sz w:val="20"/>
          <w:szCs w:val="20"/>
        </w:rPr>
        <w:tab/>
      </w:r>
      <w:r w:rsidRPr="0029252A">
        <w:rPr>
          <w:sz w:val="20"/>
          <w:szCs w:val="20"/>
        </w:rPr>
        <w:tab/>
      </w:r>
      <w:r w:rsidRPr="0029252A">
        <w:rPr>
          <w:rStyle w:val="s1"/>
          <w:sz w:val="20"/>
          <w:szCs w:val="20"/>
          <w:u w:val="none"/>
        </w:rPr>
        <w:t xml:space="preserve">5. The ark was battered and abused by the flood.    </w:t>
      </w:r>
      <w:r w:rsidRPr="0029252A">
        <w:rPr>
          <w:rStyle w:val="s1"/>
          <w:sz w:val="20"/>
          <w:szCs w:val="20"/>
        </w:rPr>
        <w:t>Gen. 7:11</w:t>
      </w:r>
      <w:r w:rsidR="005B2628" w:rsidRPr="0029252A">
        <w:rPr>
          <w:sz w:val="20"/>
          <w:szCs w:val="20"/>
          <w:u w:val="single"/>
        </w:rPr>
        <w:t>; Lk. 12:50</w:t>
      </w:r>
    </w:p>
    <w:p w14:paraId="7A488DCB" w14:textId="77777777" w:rsidR="00DE47E2" w:rsidRDefault="00DE47E2" w:rsidP="00DE47E2">
      <w:pPr>
        <w:pStyle w:val="p1"/>
        <w:rPr>
          <w:sz w:val="20"/>
          <w:szCs w:val="20"/>
        </w:rPr>
      </w:pPr>
    </w:p>
    <w:p w14:paraId="4D9DDF71" w14:textId="77777777" w:rsidR="0029252A" w:rsidRPr="0029252A" w:rsidRDefault="0029252A" w:rsidP="00DE47E2">
      <w:pPr>
        <w:pStyle w:val="p1"/>
        <w:rPr>
          <w:sz w:val="20"/>
          <w:szCs w:val="20"/>
        </w:rPr>
      </w:pPr>
    </w:p>
    <w:p w14:paraId="539C4483" w14:textId="47BCA1CB" w:rsidR="00DE47E2" w:rsidRPr="0029252A" w:rsidRDefault="00DE47E2" w:rsidP="005B2628">
      <w:pPr>
        <w:pStyle w:val="p1"/>
        <w:rPr>
          <w:sz w:val="20"/>
          <w:szCs w:val="20"/>
        </w:rPr>
      </w:pPr>
      <w:r w:rsidRPr="0029252A">
        <w:rPr>
          <w:sz w:val="20"/>
          <w:szCs w:val="20"/>
        </w:rPr>
        <w:tab/>
      </w:r>
      <w:r w:rsidRPr="0029252A">
        <w:rPr>
          <w:sz w:val="20"/>
          <w:szCs w:val="20"/>
        </w:rPr>
        <w:tab/>
        <w:t xml:space="preserve">6. The ark’s pitch and the atonement.   </w:t>
      </w:r>
      <w:r w:rsidRPr="0029252A">
        <w:rPr>
          <w:rStyle w:val="s1"/>
          <w:sz w:val="20"/>
          <w:szCs w:val="20"/>
        </w:rPr>
        <w:t>Gen. 6:14</w:t>
      </w:r>
      <w:r w:rsidR="005B2628" w:rsidRPr="0029252A">
        <w:rPr>
          <w:sz w:val="20"/>
          <w:szCs w:val="20"/>
        </w:rPr>
        <w:t xml:space="preserve">; </w:t>
      </w:r>
      <w:r w:rsidRPr="0029252A">
        <w:rPr>
          <w:sz w:val="20"/>
          <w:szCs w:val="20"/>
          <w:u w:val="single"/>
        </w:rPr>
        <w:t xml:space="preserve">Rom. 3:25; </w:t>
      </w:r>
      <w:r w:rsidR="005B2628" w:rsidRPr="0029252A">
        <w:rPr>
          <w:sz w:val="20"/>
          <w:szCs w:val="20"/>
          <w:u w:val="single"/>
        </w:rPr>
        <w:t>Heb. 9:5</w:t>
      </w:r>
      <w:r w:rsidRPr="0029252A">
        <w:rPr>
          <w:sz w:val="20"/>
          <w:szCs w:val="20"/>
        </w:rPr>
        <w:t xml:space="preserve">  </w:t>
      </w:r>
    </w:p>
    <w:p w14:paraId="35DA675E" w14:textId="77777777" w:rsidR="00DE47E2" w:rsidRDefault="00DE47E2" w:rsidP="00DE47E2">
      <w:pPr>
        <w:pStyle w:val="p1"/>
        <w:rPr>
          <w:sz w:val="20"/>
          <w:szCs w:val="20"/>
        </w:rPr>
      </w:pPr>
    </w:p>
    <w:p w14:paraId="3C91C419" w14:textId="77777777" w:rsidR="0029252A" w:rsidRPr="0029252A" w:rsidRDefault="0029252A" w:rsidP="00DE47E2">
      <w:pPr>
        <w:pStyle w:val="p1"/>
        <w:rPr>
          <w:sz w:val="20"/>
          <w:szCs w:val="20"/>
        </w:rPr>
      </w:pPr>
    </w:p>
    <w:p w14:paraId="16BC5239" w14:textId="225E7DA8" w:rsidR="00DE47E2" w:rsidRDefault="00DE47E2" w:rsidP="00DE47E2">
      <w:pPr>
        <w:pStyle w:val="p1"/>
        <w:rPr>
          <w:rStyle w:val="s1"/>
          <w:sz w:val="20"/>
          <w:szCs w:val="20"/>
          <w:u w:val="none"/>
        </w:rPr>
      </w:pPr>
      <w:r w:rsidRPr="0029252A">
        <w:rPr>
          <w:rStyle w:val="s1"/>
          <w:sz w:val="20"/>
          <w:szCs w:val="20"/>
          <w:u w:val="none"/>
        </w:rPr>
        <w:tab/>
      </w:r>
      <w:r w:rsidRPr="0029252A">
        <w:rPr>
          <w:rStyle w:val="s1"/>
          <w:sz w:val="20"/>
          <w:szCs w:val="20"/>
          <w:u w:val="none"/>
        </w:rPr>
        <w:tab/>
        <w:t xml:space="preserve">7. The rainbow and the covenant. </w:t>
      </w:r>
      <w:r w:rsidRPr="0029252A">
        <w:rPr>
          <w:rStyle w:val="s1"/>
          <w:sz w:val="20"/>
          <w:szCs w:val="20"/>
        </w:rPr>
        <w:t>Gen. 9:9, 12-13</w:t>
      </w:r>
      <w:r w:rsidRPr="0029252A">
        <w:rPr>
          <w:rStyle w:val="s1"/>
          <w:sz w:val="20"/>
          <w:szCs w:val="20"/>
          <w:u w:val="none"/>
        </w:rPr>
        <w:t xml:space="preserve">. </w:t>
      </w:r>
    </w:p>
    <w:p w14:paraId="3F1CC8F3" w14:textId="77777777" w:rsidR="0029252A" w:rsidRPr="0029252A" w:rsidRDefault="0029252A" w:rsidP="00DE47E2">
      <w:pPr>
        <w:pStyle w:val="p1"/>
        <w:rPr>
          <w:rStyle w:val="s1"/>
          <w:sz w:val="20"/>
          <w:szCs w:val="20"/>
        </w:rPr>
      </w:pPr>
    </w:p>
    <w:p w14:paraId="51AB1CB6" w14:textId="77777777" w:rsidR="00DE47E2" w:rsidRDefault="00DE47E2" w:rsidP="00DE47E2">
      <w:pPr>
        <w:pStyle w:val="p1"/>
        <w:rPr>
          <w:rStyle w:val="s1"/>
        </w:rPr>
      </w:pPr>
    </w:p>
    <w:p w14:paraId="2C796150" w14:textId="77777777" w:rsidR="00DE47E2" w:rsidRPr="0029252A" w:rsidRDefault="00DE47E2" w:rsidP="00DE47E2">
      <w:pPr>
        <w:pStyle w:val="p1"/>
        <w:rPr>
          <w:rStyle w:val="s1"/>
          <w:sz w:val="22"/>
          <w:szCs w:val="22"/>
        </w:rPr>
      </w:pPr>
      <w:r w:rsidRPr="0029252A">
        <w:rPr>
          <w:rStyle w:val="s1"/>
          <w:b/>
          <w:sz w:val="22"/>
          <w:szCs w:val="22"/>
          <w:u w:val="none"/>
        </w:rPr>
        <w:t>III. CARELESS LIVING BEFORE THE JUDGMENT.</w:t>
      </w:r>
    </w:p>
    <w:p w14:paraId="479702D1" w14:textId="77777777" w:rsidR="00DE47E2" w:rsidRDefault="00DE47E2" w:rsidP="00DE47E2">
      <w:pPr>
        <w:pStyle w:val="p1"/>
        <w:rPr>
          <w:rStyle w:val="s1"/>
        </w:rPr>
      </w:pPr>
    </w:p>
    <w:p w14:paraId="123D068E" w14:textId="251301C8" w:rsidR="005B2628" w:rsidRDefault="005B2628" w:rsidP="00DE47E2">
      <w:pPr>
        <w:pStyle w:val="p1"/>
        <w:rPr>
          <w:rStyle w:val="s1"/>
        </w:rPr>
      </w:pPr>
      <w:r>
        <w:rPr>
          <w:rStyle w:val="s1"/>
          <w:u w:val="none"/>
        </w:rPr>
        <w:tab/>
      </w:r>
      <w:r w:rsidR="0029252A">
        <w:rPr>
          <w:rStyle w:val="s1"/>
          <w:u w:val="none"/>
        </w:rPr>
        <w:tab/>
      </w:r>
      <w:r w:rsidR="00DE47E2" w:rsidRPr="0029252A">
        <w:rPr>
          <w:rStyle w:val="s1"/>
          <w:sz w:val="20"/>
          <w:szCs w:val="20"/>
        </w:rPr>
        <w:t>Matt. 24:37</w:t>
      </w:r>
      <w:r w:rsidRPr="0029252A">
        <w:rPr>
          <w:rStyle w:val="s1"/>
          <w:sz w:val="20"/>
          <w:szCs w:val="20"/>
        </w:rPr>
        <w:t>-39</w:t>
      </w:r>
      <w:bookmarkStart w:id="0" w:name="_GoBack"/>
      <w:bookmarkEnd w:id="0"/>
    </w:p>
    <w:p w14:paraId="4E55F243" w14:textId="77777777" w:rsidR="0029252A" w:rsidRDefault="0029252A" w:rsidP="00DE47E2">
      <w:pPr>
        <w:pStyle w:val="p1"/>
        <w:rPr>
          <w:rStyle w:val="s1"/>
        </w:rPr>
      </w:pPr>
    </w:p>
    <w:p w14:paraId="77285747" w14:textId="71F97072" w:rsidR="004A5513" w:rsidRDefault="0029252A">
      <w:pPr>
        <w:rPr>
          <w:sz w:val="22"/>
          <w:szCs w:val="22"/>
        </w:rPr>
      </w:pPr>
      <w:r w:rsidRPr="0029252A">
        <w:rPr>
          <w:sz w:val="22"/>
          <w:szCs w:val="22"/>
        </w:rPr>
        <w:t>Conclusion</w:t>
      </w:r>
    </w:p>
    <w:p w14:paraId="598D0176" w14:textId="77777777" w:rsidR="0029252A" w:rsidRDefault="0029252A">
      <w:pPr>
        <w:rPr>
          <w:sz w:val="22"/>
          <w:szCs w:val="22"/>
        </w:rPr>
      </w:pPr>
    </w:p>
    <w:p w14:paraId="117DF8D1" w14:textId="337ED9B4" w:rsidR="0029252A" w:rsidRPr="0029252A" w:rsidRDefault="0029252A">
      <w:pPr>
        <w:rPr>
          <w:i/>
          <w:sz w:val="22"/>
          <w:szCs w:val="22"/>
        </w:rPr>
      </w:pPr>
      <w:r>
        <w:rPr>
          <w:sz w:val="22"/>
          <w:szCs w:val="22"/>
        </w:rPr>
        <w:tab/>
      </w:r>
      <w:r>
        <w:rPr>
          <w:i/>
          <w:sz w:val="22"/>
          <w:szCs w:val="22"/>
        </w:rPr>
        <w:t>Discussion:  What can we learn from the days of Noah?  What are the primary truths about Jesus Christ that we see in the typology of Noah’s ark?  How should we treasure Christ because He is our NT ark?</w:t>
      </w:r>
    </w:p>
    <w:sectPr w:rsidR="0029252A" w:rsidRPr="0029252A" w:rsidSect="0029252A">
      <w:footerReference w:type="even" r:id="rId8"/>
      <w:footerReference w:type="default" r:id="rId9"/>
      <w:pgSz w:w="12240" w:h="15840"/>
      <w:pgMar w:top="729" w:right="1440" w:bottom="104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48001" w14:textId="77777777" w:rsidR="0007578A" w:rsidRDefault="0007578A">
      <w:r>
        <w:separator/>
      </w:r>
    </w:p>
  </w:endnote>
  <w:endnote w:type="continuationSeparator" w:id="0">
    <w:p w14:paraId="42641A7E" w14:textId="77777777" w:rsidR="0007578A" w:rsidRDefault="0007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9145C" w14:textId="77777777" w:rsidR="004D1D08" w:rsidRDefault="0029252A" w:rsidP="007737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9EEDA1" w14:textId="77777777" w:rsidR="004D1D08" w:rsidRDefault="00075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2C030" w14:textId="77777777" w:rsidR="004D1D08" w:rsidRDefault="0029252A" w:rsidP="007737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455B">
      <w:rPr>
        <w:rStyle w:val="PageNumber"/>
        <w:noProof/>
      </w:rPr>
      <w:t>1</w:t>
    </w:r>
    <w:r>
      <w:rPr>
        <w:rStyle w:val="PageNumber"/>
      </w:rPr>
      <w:fldChar w:fldCharType="end"/>
    </w:r>
  </w:p>
  <w:p w14:paraId="0E83B926" w14:textId="77777777" w:rsidR="004D1D08" w:rsidRDefault="00075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2EB4E" w14:textId="77777777" w:rsidR="0007578A" w:rsidRDefault="0007578A">
      <w:r>
        <w:separator/>
      </w:r>
    </w:p>
  </w:footnote>
  <w:footnote w:type="continuationSeparator" w:id="0">
    <w:p w14:paraId="1905D494" w14:textId="77777777" w:rsidR="0007578A" w:rsidRDefault="00075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DCC27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E2"/>
    <w:rsid w:val="0007578A"/>
    <w:rsid w:val="00175262"/>
    <w:rsid w:val="0029252A"/>
    <w:rsid w:val="004B455B"/>
    <w:rsid w:val="005B2628"/>
    <w:rsid w:val="0070606E"/>
    <w:rsid w:val="00816A62"/>
    <w:rsid w:val="00995045"/>
    <w:rsid w:val="00DE47E2"/>
    <w:rsid w:val="00F84E48"/>
    <w:rsid w:val="00FB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1D3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E47E2"/>
    <w:rPr>
      <w:rFonts w:cs="Times New Roman"/>
    </w:rPr>
  </w:style>
  <w:style w:type="character" w:customStyle="1" w:styleId="s1">
    <w:name w:val="s1"/>
    <w:basedOn w:val="DefaultParagraphFont"/>
    <w:rsid w:val="00DE47E2"/>
    <w:rPr>
      <w:u w:val="single"/>
    </w:rPr>
  </w:style>
  <w:style w:type="character" w:customStyle="1" w:styleId="s2">
    <w:name w:val="s2"/>
    <w:basedOn w:val="DefaultParagraphFont"/>
    <w:rsid w:val="00DE47E2"/>
    <w:rPr>
      <w:rFonts w:ascii="Book Antiqua" w:hAnsi="Book Antiqua" w:hint="default"/>
      <w:sz w:val="14"/>
      <w:szCs w:val="14"/>
    </w:rPr>
  </w:style>
  <w:style w:type="character" w:customStyle="1" w:styleId="apple-converted-space">
    <w:name w:val="apple-converted-space"/>
    <w:basedOn w:val="DefaultParagraphFont"/>
    <w:rsid w:val="00DE47E2"/>
  </w:style>
  <w:style w:type="paragraph" w:styleId="Footer">
    <w:name w:val="footer"/>
    <w:basedOn w:val="Normal"/>
    <w:link w:val="FooterChar"/>
    <w:uiPriority w:val="99"/>
    <w:unhideWhenUsed/>
    <w:rsid w:val="00DE47E2"/>
    <w:pPr>
      <w:tabs>
        <w:tab w:val="center" w:pos="4680"/>
        <w:tab w:val="right" w:pos="9360"/>
      </w:tabs>
    </w:pPr>
  </w:style>
  <w:style w:type="character" w:customStyle="1" w:styleId="FooterChar">
    <w:name w:val="Footer Char"/>
    <w:basedOn w:val="DefaultParagraphFont"/>
    <w:link w:val="Footer"/>
    <w:uiPriority w:val="99"/>
    <w:rsid w:val="00DE47E2"/>
  </w:style>
  <w:style w:type="character" w:styleId="PageNumber">
    <w:name w:val="page number"/>
    <w:basedOn w:val="DefaultParagraphFont"/>
    <w:uiPriority w:val="99"/>
    <w:semiHidden/>
    <w:unhideWhenUsed/>
    <w:rsid w:val="00DE47E2"/>
  </w:style>
  <w:style w:type="character" w:customStyle="1" w:styleId="apple-tab-span">
    <w:name w:val="apple-tab-span"/>
    <w:basedOn w:val="DefaultParagraphFont"/>
    <w:rsid w:val="00DE47E2"/>
  </w:style>
  <w:style w:type="paragraph" w:customStyle="1" w:styleId="NoteLevel1">
    <w:name w:val="Note Level 1"/>
    <w:basedOn w:val="Normal"/>
    <w:uiPriority w:val="99"/>
    <w:unhideWhenUsed/>
    <w:rsid w:val="00DE47E2"/>
    <w:pPr>
      <w:keepNext/>
      <w:numPr>
        <w:numId w:val="1"/>
      </w:numPr>
      <w:contextualSpacing/>
      <w:outlineLvl w:val="0"/>
    </w:pPr>
    <w:rPr>
      <w:rFonts w:ascii="Verdana" w:eastAsia="MS Gothic" w:hAnsi="Verdana"/>
    </w:rPr>
  </w:style>
  <w:style w:type="paragraph" w:customStyle="1" w:styleId="NoteLevel2">
    <w:name w:val="Note Level 2"/>
    <w:basedOn w:val="Normal"/>
    <w:uiPriority w:val="99"/>
    <w:unhideWhenUsed/>
    <w:rsid w:val="00DE47E2"/>
    <w:pPr>
      <w:keepNext/>
      <w:numPr>
        <w:ilvl w:val="1"/>
        <w:numId w:val="1"/>
      </w:numPr>
      <w:contextualSpacing/>
      <w:outlineLvl w:val="1"/>
    </w:pPr>
    <w:rPr>
      <w:rFonts w:ascii="Verdana" w:eastAsia="MS Gothic" w:hAnsi="Verdana"/>
    </w:rPr>
  </w:style>
  <w:style w:type="paragraph" w:customStyle="1" w:styleId="NoteLevel3">
    <w:name w:val="Note Level 3"/>
    <w:basedOn w:val="Normal"/>
    <w:uiPriority w:val="99"/>
    <w:unhideWhenUsed/>
    <w:rsid w:val="00DE47E2"/>
    <w:pPr>
      <w:keepNext/>
      <w:numPr>
        <w:ilvl w:val="2"/>
        <w:numId w:val="1"/>
      </w:numPr>
      <w:contextualSpacing/>
      <w:outlineLvl w:val="2"/>
    </w:pPr>
    <w:rPr>
      <w:rFonts w:ascii="Verdana" w:eastAsia="MS Gothic" w:hAnsi="Verdana"/>
    </w:rPr>
  </w:style>
  <w:style w:type="paragraph" w:customStyle="1" w:styleId="NoteLevel4">
    <w:name w:val="Note Level 4"/>
    <w:basedOn w:val="Normal"/>
    <w:uiPriority w:val="99"/>
    <w:unhideWhenUsed/>
    <w:rsid w:val="00DE47E2"/>
    <w:pPr>
      <w:keepNext/>
      <w:numPr>
        <w:ilvl w:val="3"/>
        <w:numId w:val="1"/>
      </w:numPr>
      <w:contextualSpacing/>
      <w:outlineLvl w:val="3"/>
    </w:pPr>
    <w:rPr>
      <w:rFonts w:ascii="Verdana" w:eastAsia="MS Gothic" w:hAnsi="Verdana"/>
    </w:rPr>
  </w:style>
  <w:style w:type="paragraph" w:customStyle="1" w:styleId="NoteLevel5">
    <w:name w:val="Note Level 5"/>
    <w:basedOn w:val="Normal"/>
    <w:uiPriority w:val="99"/>
    <w:unhideWhenUsed/>
    <w:rsid w:val="00DE47E2"/>
    <w:pPr>
      <w:keepNext/>
      <w:numPr>
        <w:ilvl w:val="4"/>
        <w:numId w:val="1"/>
      </w:numPr>
      <w:contextualSpacing/>
      <w:outlineLvl w:val="4"/>
    </w:pPr>
    <w:rPr>
      <w:rFonts w:ascii="Verdana" w:eastAsia="MS Gothic" w:hAnsi="Verdana"/>
    </w:rPr>
  </w:style>
  <w:style w:type="paragraph" w:customStyle="1" w:styleId="NoteLevel6">
    <w:name w:val="Note Level 6"/>
    <w:basedOn w:val="Normal"/>
    <w:uiPriority w:val="99"/>
    <w:unhideWhenUsed/>
    <w:rsid w:val="00DE47E2"/>
    <w:pPr>
      <w:keepNext/>
      <w:numPr>
        <w:ilvl w:val="5"/>
        <w:numId w:val="1"/>
      </w:numPr>
      <w:contextualSpacing/>
      <w:outlineLvl w:val="5"/>
    </w:pPr>
    <w:rPr>
      <w:rFonts w:ascii="Verdana" w:eastAsia="MS Gothic" w:hAnsi="Verdana"/>
    </w:rPr>
  </w:style>
  <w:style w:type="paragraph" w:customStyle="1" w:styleId="NoteLevel7">
    <w:name w:val="Note Level 7"/>
    <w:basedOn w:val="Normal"/>
    <w:uiPriority w:val="99"/>
    <w:semiHidden/>
    <w:unhideWhenUsed/>
    <w:rsid w:val="00DE47E2"/>
    <w:pPr>
      <w:keepNext/>
      <w:numPr>
        <w:ilvl w:val="6"/>
        <w:numId w:val="1"/>
      </w:numPr>
      <w:contextualSpacing/>
      <w:outlineLvl w:val="6"/>
    </w:pPr>
    <w:rPr>
      <w:rFonts w:ascii="Verdana" w:eastAsia="MS Gothic" w:hAnsi="Verdana"/>
    </w:rPr>
  </w:style>
  <w:style w:type="paragraph" w:customStyle="1" w:styleId="NoteLevel8">
    <w:name w:val="Note Level 8"/>
    <w:basedOn w:val="Normal"/>
    <w:uiPriority w:val="99"/>
    <w:semiHidden/>
    <w:unhideWhenUsed/>
    <w:rsid w:val="00DE47E2"/>
    <w:pPr>
      <w:keepNext/>
      <w:numPr>
        <w:ilvl w:val="7"/>
        <w:numId w:val="1"/>
      </w:numPr>
      <w:contextualSpacing/>
      <w:outlineLvl w:val="7"/>
    </w:pPr>
    <w:rPr>
      <w:rFonts w:ascii="Verdana" w:eastAsia="MS Gothic" w:hAnsi="Verdana"/>
    </w:rPr>
  </w:style>
  <w:style w:type="paragraph" w:customStyle="1" w:styleId="NoteLevel9">
    <w:name w:val="Note Level 9"/>
    <w:basedOn w:val="Normal"/>
    <w:uiPriority w:val="99"/>
    <w:semiHidden/>
    <w:unhideWhenUsed/>
    <w:rsid w:val="00DE47E2"/>
    <w:pPr>
      <w:keepNext/>
      <w:numPr>
        <w:ilvl w:val="8"/>
        <w:numId w:val="1"/>
      </w:numPr>
      <w:contextualSpacing/>
      <w:outlineLvl w:val="8"/>
    </w:pPr>
    <w:rPr>
      <w:rFonts w:ascii="Verdana" w:eastAsia="MS Gothic" w:hAnsi="Verdana"/>
    </w:rPr>
  </w:style>
  <w:style w:type="paragraph" w:styleId="NormalWeb">
    <w:name w:val="Normal (Web)"/>
    <w:basedOn w:val="Normal"/>
    <w:uiPriority w:val="99"/>
    <w:rsid w:val="00DE47E2"/>
    <w:pPr>
      <w:spacing w:beforeLines="1" w:afterLines="1"/>
    </w:pPr>
    <w:rPr>
      <w:rFonts w:ascii="Times" w:hAnsi="Times" w:cs="Times New Roman"/>
      <w:sz w:val="20"/>
      <w:szCs w:val="20"/>
    </w:rPr>
  </w:style>
  <w:style w:type="character" w:styleId="Hyperlink">
    <w:name w:val="Hyperlink"/>
    <w:basedOn w:val="DefaultParagraphFont"/>
    <w:uiPriority w:val="99"/>
    <w:rsid w:val="00DE47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E47E2"/>
    <w:rPr>
      <w:rFonts w:cs="Times New Roman"/>
    </w:rPr>
  </w:style>
  <w:style w:type="character" w:customStyle="1" w:styleId="s1">
    <w:name w:val="s1"/>
    <w:basedOn w:val="DefaultParagraphFont"/>
    <w:rsid w:val="00DE47E2"/>
    <w:rPr>
      <w:u w:val="single"/>
    </w:rPr>
  </w:style>
  <w:style w:type="character" w:customStyle="1" w:styleId="s2">
    <w:name w:val="s2"/>
    <w:basedOn w:val="DefaultParagraphFont"/>
    <w:rsid w:val="00DE47E2"/>
    <w:rPr>
      <w:rFonts w:ascii="Book Antiqua" w:hAnsi="Book Antiqua" w:hint="default"/>
      <w:sz w:val="14"/>
      <w:szCs w:val="14"/>
    </w:rPr>
  </w:style>
  <w:style w:type="character" w:customStyle="1" w:styleId="apple-converted-space">
    <w:name w:val="apple-converted-space"/>
    <w:basedOn w:val="DefaultParagraphFont"/>
    <w:rsid w:val="00DE47E2"/>
  </w:style>
  <w:style w:type="paragraph" w:styleId="Footer">
    <w:name w:val="footer"/>
    <w:basedOn w:val="Normal"/>
    <w:link w:val="FooterChar"/>
    <w:uiPriority w:val="99"/>
    <w:unhideWhenUsed/>
    <w:rsid w:val="00DE47E2"/>
    <w:pPr>
      <w:tabs>
        <w:tab w:val="center" w:pos="4680"/>
        <w:tab w:val="right" w:pos="9360"/>
      </w:tabs>
    </w:pPr>
  </w:style>
  <w:style w:type="character" w:customStyle="1" w:styleId="FooterChar">
    <w:name w:val="Footer Char"/>
    <w:basedOn w:val="DefaultParagraphFont"/>
    <w:link w:val="Footer"/>
    <w:uiPriority w:val="99"/>
    <w:rsid w:val="00DE47E2"/>
  </w:style>
  <w:style w:type="character" w:styleId="PageNumber">
    <w:name w:val="page number"/>
    <w:basedOn w:val="DefaultParagraphFont"/>
    <w:uiPriority w:val="99"/>
    <w:semiHidden/>
    <w:unhideWhenUsed/>
    <w:rsid w:val="00DE47E2"/>
  </w:style>
  <w:style w:type="character" w:customStyle="1" w:styleId="apple-tab-span">
    <w:name w:val="apple-tab-span"/>
    <w:basedOn w:val="DefaultParagraphFont"/>
    <w:rsid w:val="00DE47E2"/>
  </w:style>
  <w:style w:type="paragraph" w:customStyle="1" w:styleId="NoteLevel1">
    <w:name w:val="Note Level 1"/>
    <w:basedOn w:val="Normal"/>
    <w:uiPriority w:val="99"/>
    <w:unhideWhenUsed/>
    <w:rsid w:val="00DE47E2"/>
    <w:pPr>
      <w:keepNext/>
      <w:numPr>
        <w:numId w:val="1"/>
      </w:numPr>
      <w:contextualSpacing/>
      <w:outlineLvl w:val="0"/>
    </w:pPr>
    <w:rPr>
      <w:rFonts w:ascii="Verdana" w:eastAsia="MS Gothic" w:hAnsi="Verdana"/>
    </w:rPr>
  </w:style>
  <w:style w:type="paragraph" w:customStyle="1" w:styleId="NoteLevel2">
    <w:name w:val="Note Level 2"/>
    <w:basedOn w:val="Normal"/>
    <w:uiPriority w:val="99"/>
    <w:unhideWhenUsed/>
    <w:rsid w:val="00DE47E2"/>
    <w:pPr>
      <w:keepNext/>
      <w:numPr>
        <w:ilvl w:val="1"/>
        <w:numId w:val="1"/>
      </w:numPr>
      <w:contextualSpacing/>
      <w:outlineLvl w:val="1"/>
    </w:pPr>
    <w:rPr>
      <w:rFonts w:ascii="Verdana" w:eastAsia="MS Gothic" w:hAnsi="Verdana"/>
    </w:rPr>
  </w:style>
  <w:style w:type="paragraph" w:customStyle="1" w:styleId="NoteLevel3">
    <w:name w:val="Note Level 3"/>
    <w:basedOn w:val="Normal"/>
    <w:uiPriority w:val="99"/>
    <w:unhideWhenUsed/>
    <w:rsid w:val="00DE47E2"/>
    <w:pPr>
      <w:keepNext/>
      <w:numPr>
        <w:ilvl w:val="2"/>
        <w:numId w:val="1"/>
      </w:numPr>
      <w:contextualSpacing/>
      <w:outlineLvl w:val="2"/>
    </w:pPr>
    <w:rPr>
      <w:rFonts w:ascii="Verdana" w:eastAsia="MS Gothic" w:hAnsi="Verdana"/>
    </w:rPr>
  </w:style>
  <w:style w:type="paragraph" w:customStyle="1" w:styleId="NoteLevel4">
    <w:name w:val="Note Level 4"/>
    <w:basedOn w:val="Normal"/>
    <w:uiPriority w:val="99"/>
    <w:unhideWhenUsed/>
    <w:rsid w:val="00DE47E2"/>
    <w:pPr>
      <w:keepNext/>
      <w:numPr>
        <w:ilvl w:val="3"/>
        <w:numId w:val="1"/>
      </w:numPr>
      <w:contextualSpacing/>
      <w:outlineLvl w:val="3"/>
    </w:pPr>
    <w:rPr>
      <w:rFonts w:ascii="Verdana" w:eastAsia="MS Gothic" w:hAnsi="Verdana"/>
    </w:rPr>
  </w:style>
  <w:style w:type="paragraph" w:customStyle="1" w:styleId="NoteLevel5">
    <w:name w:val="Note Level 5"/>
    <w:basedOn w:val="Normal"/>
    <w:uiPriority w:val="99"/>
    <w:unhideWhenUsed/>
    <w:rsid w:val="00DE47E2"/>
    <w:pPr>
      <w:keepNext/>
      <w:numPr>
        <w:ilvl w:val="4"/>
        <w:numId w:val="1"/>
      </w:numPr>
      <w:contextualSpacing/>
      <w:outlineLvl w:val="4"/>
    </w:pPr>
    <w:rPr>
      <w:rFonts w:ascii="Verdana" w:eastAsia="MS Gothic" w:hAnsi="Verdana"/>
    </w:rPr>
  </w:style>
  <w:style w:type="paragraph" w:customStyle="1" w:styleId="NoteLevel6">
    <w:name w:val="Note Level 6"/>
    <w:basedOn w:val="Normal"/>
    <w:uiPriority w:val="99"/>
    <w:unhideWhenUsed/>
    <w:rsid w:val="00DE47E2"/>
    <w:pPr>
      <w:keepNext/>
      <w:numPr>
        <w:ilvl w:val="5"/>
        <w:numId w:val="1"/>
      </w:numPr>
      <w:contextualSpacing/>
      <w:outlineLvl w:val="5"/>
    </w:pPr>
    <w:rPr>
      <w:rFonts w:ascii="Verdana" w:eastAsia="MS Gothic" w:hAnsi="Verdana"/>
    </w:rPr>
  </w:style>
  <w:style w:type="paragraph" w:customStyle="1" w:styleId="NoteLevel7">
    <w:name w:val="Note Level 7"/>
    <w:basedOn w:val="Normal"/>
    <w:uiPriority w:val="99"/>
    <w:semiHidden/>
    <w:unhideWhenUsed/>
    <w:rsid w:val="00DE47E2"/>
    <w:pPr>
      <w:keepNext/>
      <w:numPr>
        <w:ilvl w:val="6"/>
        <w:numId w:val="1"/>
      </w:numPr>
      <w:contextualSpacing/>
      <w:outlineLvl w:val="6"/>
    </w:pPr>
    <w:rPr>
      <w:rFonts w:ascii="Verdana" w:eastAsia="MS Gothic" w:hAnsi="Verdana"/>
    </w:rPr>
  </w:style>
  <w:style w:type="paragraph" w:customStyle="1" w:styleId="NoteLevel8">
    <w:name w:val="Note Level 8"/>
    <w:basedOn w:val="Normal"/>
    <w:uiPriority w:val="99"/>
    <w:semiHidden/>
    <w:unhideWhenUsed/>
    <w:rsid w:val="00DE47E2"/>
    <w:pPr>
      <w:keepNext/>
      <w:numPr>
        <w:ilvl w:val="7"/>
        <w:numId w:val="1"/>
      </w:numPr>
      <w:contextualSpacing/>
      <w:outlineLvl w:val="7"/>
    </w:pPr>
    <w:rPr>
      <w:rFonts w:ascii="Verdana" w:eastAsia="MS Gothic" w:hAnsi="Verdana"/>
    </w:rPr>
  </w:style>
  <w:style w:type="paragraph" w:customStyle="1" w:styleId="NoteLevel9">
    <w:name w:val="Note Level 9"/>
    <w:basedOn w:val="Normal"/>
    <w:uiPriority w:val="99"/>
    <w:semiHidden/>
    <w:unhideWhenUsed/>
    <w:rsid w:val="00DE47E2"/>
    <w:pPr>
      <w:keepNext/>
      <w:numPr>
        <w:ilvl w:val="8"/>
        <w:numId w:val="1"/>
      </w:numPr>
      <w:contextualSpacing/>
      <w:outlineLvl w:val="8"/>
    </w:pPr>
    <w:rPr>
      <w:rFonts w:ascii="Verdana" w:eastAsia="MS Gothic" w:hAnsi="Verdana"/>
    </w:rPr>
  </w:style>
  <w:style w:type="paragraph" w:styleId="NormalWeb">
    <w:name w:val="Normal (Web)"/>
    <w:basedOn w:val="Normal"/>
    <w:uiPriority w:val="99"/>
    <w:rsid w:val="00DE47E2"/>
    <w:pPr>
      <w:spacing w:beforeLines="1" w:afterLines="1"/>
    </w:pPr>
    <w:rPr>
      <w:rFonts w:ascii="Times" w:hAnsi="Times" w:cs="Times New Roman"/>
      <w:sz w:val="20"/>
      <w:szCs w:val="20"/>
    </w:rPr>
  </w:style>
  <w:style w:type="character" w:styleId="Hyperlink">
    <w:name w:val="Hyperlink"/>
    <w:basedOn w:val="DefaultParagraphFont"/>
    <w:uiPriority w:val="99"/>
    <w:rsid w:val="00DE47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202</Words>
  <Characters>1152</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Beck</dc:creator>
  <cp:keywords/>
  <dc:description/>
  <cp:lastModifiedBy>Dawn Beck</cp:lastModifiedBy>
  <cp:revision>3</cp:revision>
  <dcterms:created xsi:type="dcterms:W3CDTF">2017-05-26T18:59:00Z</dcterms:created>
  <dcterms:modified xsi:type="dcterms:W3CDTF">2017-06-17T16:57:00Z</dcterms:modified>
</cp:coreProperties>
</file>