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40" w:rsidRPr="00621A40" w:rsidRDefault="00621A40" w:rsidP="00621A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color w:val="000000"/>
          <w:sz w:val="20"/>
          <w:szCs w:val="20"/>
          <w:u w:val="single"/>
        </w:rPr>
        <w:t>Northwest Bible Church – July 21, 2013 – Worship Service – Alan Conner</w:t>
      </w:r>
    </w:p>
    <w:p w:rsidR="00621A40" w:rsidRPr="00621A40" w:rsidRDefault="00621A40" w:rsidP="00621A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t>John</w:t>
      </w:r>
      <w:r w:rsidRPr="00621A40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9:35-41</w:t>
      </w:r>
    </w:p>
    <w:p w:rsidR="00621A40" w:rsidRPr="00621A40" w:rsidRDefault="00621A40" w:rsidP="00621A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i/>
          <w:iCs/>
          <w:color w:val="000000"/>
          <w:sz w:val="27"/>
          <w:szCs w:val="27"/>
        </w:rPr>
        <w:t>Double Vision</w:t>
      </w:r>
    </w:p>
    <w:p w:rsidR="00621A40" w:rsidRPr="00621A40" w:rsidRDefault="00621A40" w:rsidP="00621A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color w:val="000000"/>
          <w:sz w:val="20"/>
          <w:szCs w:val="20"/>
        </w:rPr>
        <w:t>               Intro</w:t>
      </w:r>
    </w:p>
    <w:p w:rsidR="00621A40" w:rsidRPr="00621A40" w:rsidRDefault="00621A40" w:rsidP="00621A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        A. JESUS’ MINISTRY OF MERCY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John 9:</w:t>
      </w:r>
      <w:r w:rsidRPr="00621A40">
        <w:rPr>
          <w:rFonts w:ascii="Arial" w:eastAsia="Times New Roman" w:hAnsi="Arial" w:cs="Arial"/>
          <w:b/>
          <w:bCs/>
          <w:color w:val="000000"/>
          <w:sz w:val="20"/>
          <w:szCs w:val="20"/>
        </w:rPr>
        <w:t>35).</w:t>
      </w:r>
    </w:p>
    <w:p w:rsidR="00621A40" w:rsidRPr="00621A40" w:rsidRDefault="00621A40" w:rsidP="00621A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color w:val="000000"/>
          <w:sz w:val="20"/>
          <w:szCs w:val="20"/>
        </w:rPr>
        <w:t>                    1) Jesus finds the healed man.</w:t>
      </w:r>
    </w:p>
    <w:p w:rsidR="00621A40" w:rsidRPr="00621A40" w:rsidRDefault="00621A40" w:rsidP="00621A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color w:val="000000"/>
          <w:sz w:val="20"/>
          <w:szCs w:val="20"/>
        </w:rPr>
        <w:t>                    2) The important question.</w:t>
      </w:r>
    </w:p>
    <w:p w:rsidR="00621A40" w:rsidRPr="00621A40" w:rsidRDefault="00621A40" w:rsidP="00621A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               </w:t>
      </w:r>
      <w:proofErr w:type="gramStart"/>
      <w:r w:rsidRPr="00621A40">
        <w:rPr>
          <w:rFonts w:ascii="Arial" w:eastAsia="Times New Roman" w:hAnsi="Arial" w:cs="Arial"/>
          <w:b/>
          <w:bCs/>
          <w:color w:val="000000"/>
          <w:sz w:val="20"/>
          <w:szCs w:val="20"/>
        </w:rPr>
        <w:t>B. THE HEALED MAN’S FAITH (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John 9:</w:t>
      </w:r>
      <w:proofErr w:type="gramStart"/>
      <w:r w:rsidRPr="00621A40">
        <w:rPr>
          <w:rFonts w:ascii="Arial" w:eastAsia="Times New Roman" w:hAnsi="Arial" w:cs="Arial"/>
          <w:b/>
          <w:bCs/>
          <w:color w:val="000000"/>
          <w:sz w:val="20"/>
          <w:szCs w:val="20"/>
        </w:rPr>
        <w:t>36-38).</w:t>
      </w:r>
      <w:proofErr w:type="gramEnd"/>
    </w:p>
    <w:p w:rsidR="00621A40" w:rsidRPr="00621A40" w:rsidRDefault="00621A40" w:rsidP="00621A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             </w:t>
      </w:r>
      <w:r w:rsidRPr="00621A40">
        <w:rPr>
          <w:rFonts w:ascii="Arial" w:eastAsia="Times New Roman" w:hAnsi="Arial" w:cs="Arial"/>
          <w:color w:val="000000"/>
          <w:sz w:val="20"/>
          <w:szCs w:val="20"/>
        </w:rPr>
        <w:t>1) Faith advancing (</w:t>
      </w:r>
      <w:r>
        <w:rPr>
          <w:rFonts w:ascii="Arial" w:eastAsia="Times New Roman" w:hAnsi="Arial" w:cs="Arial"/>
          <w:color w:val="000000"/>
          <w:sz w:val="20"/>
          <w:szCs w:val="20"/>
        </w:rPr>
        <w:t>John 9:</w:t>
      </w:r>
      <w:r w:rsidRPr="00621A40">
        <w:rPr>
          <w:rFonts w:ascii="Arial" w:eastAsia="Times New Roman" w:hAnsi="Arial" w:cs="Arial"/>
          <w:color w:val="000000"/>
          <w:sz w:val="20"/>
          <w:szCs w:val="20"/>
        </w:rPr>
        <w:t>1, 17, 31, 33).</w:t>
      </w:r>
    </w:p>
    <w:p w:rsidR="00621A40" w:rsidRPr="00621A40" w:rsidRDefault="00621A40" w:rsidP="00621A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color w:val="000000"/>
          <w:sz w:val="20"/>
          <w:szCs w:val="20"/>
        </w:rPr>
        <w:t>                    2) Faith articulated (</w:t>
      </w:r>
      <w:r>
        <w:rPr>
          <w:rFonts w:ascii="Arial" w:eastAsia="Times New Roman" w:hAnsi="Arial" w:cs="Arial"/>
          <w:color w:val="000000"/>
          <w:sz w:val="20"/>
          <w:szCs w:val="20"/>
        </w:rPr>
        <w:t>John 9:</w:t>
      </w:r>
      <w:r w:rsidRPr="00621A40">
        <w:rPr>
          <w:rFonts w:ascii="Arial" w:eastAsia="Times New Roman" w:hAnsi="Arial" w:cs="Arial"/>
          <w:color w:val="000000"/>
          <w:sz w:val="20"/>
          <w:szCs w:val="20"/>
        </w:rPr>
        <w:t>35, 38).</w:t>
      </w:r>
    </w:p>
    <w:p w:rsidR="00621A40" w:rsidRPr="00621A40" w:rsidRDefault="00621A40" w:rsidP="00621A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color w:val="000000"/>
          <w:sz w:val="20"/>
          <w:szCs w:val="20"/>
        </w:rPr>
        <w:t>                    3) Faith affirmed (</w:t>
      </w:r>
      <w:r>
        <w:rPr>
          <w:rFonts w:ascii="Arial" w:eastAsia="Times New Roman" w:hAnsi="Arial" w:cs="Arial"/>
          <w:color w:val="000000"/>
          <w:sz w:val="20"/>
          <w:szCs w:val="20"/>
        </w:rPr>
        <w:t>John 9:</w:t>
      </w:r>
      <w:r w:rsidRPr="00621A40">
        <w:rPr>
          <w:rFonts w:ascii="Arial" w:eastAsia="Times New Roman" w:hAnsi="Arial" w:cs="Arial"/>
          <w:color w:val="000000"/>
          <w:sz w:val="20"/>
          <w:szCs w:val="20"/>
        </w:rPr>
        <w:t>38).</w:t>
      </w:r>
    </w:p>
    <w:p w:rsidR="00621A40" w:rsidRPr="00621A40" w:rsidRDefault="00621A40" w:rsidP="00621A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        C. JESUS’ MINISTRY OF JUDGMENT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John 9:</w:t>
      </w:r>
      <w:r w:rsidRPr="00621A40">
        <w:rPr>
          <w:rFonts w:ascii="Arial" w:eastAsia="Times New Roman" w:hAnsi="Arial" w:cs="Arial"/>
          <w:b/>
          <w:bCs/>
          <w:color w:val="000000"/>
          <w:sz w:val="20"/>
          <w:szCs w:val="20"/>
        </w:rPr>
        <w:t>39-41).</w:t>
      </w:r>
    </w:p>
    <w:p w:rsidR="00621A40" w:rsidRPr="00621A40" w:rsidRDefault="00621A40" w:rsidP="00621A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color w:val="000000"/>
          <w:sz w:val="20"/>
          <w:szCs w:val="20"/>
        </w:rPr>
        <w:t>                    1) Christ came into the world for judgment (</w:t>
      </w:r>
      <w:r>
        <w:rPr>
          <w:rFonts w:ascii="Arial" w:eastAsia="Times New Roman" w:hAnsi="Arial" w:cs="Arial"/>
          <w:color w:val="000000"/>
          <w:sz w:val="20"/>
          <w:szCs w:val="20"/>
        </w:rPr>
        <w:t>John 9:</w:t>
      </w:r>
      <w:r w:rsidRPr="00621A40">
        <w:rPr>
          <w:rFonts w:ascii="Arial" w:eastAsia="Times New Roman" w:hAnsi="Arial" w:cs="Arial"/>
          <w:color w:val="000000"/>
          <w:sz w:val="20"/>
          <w:szCs w:val="20"/>
        </w:rPr>
        <w:t>39).</w:t>
      </w:r>
    </w:p>
    <w:p w:rsidR="00621A40" w:rsidRPr="00621A40" w:rsidRDefault="00621A40" w:rsidP="00621A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color w:val="000000"/>
          <w:sz w:val="20"/>
          <w:szCs w:val="20"/>
        </w:rPr>
        <w:t>                    2) Two results (</w:t>
      </w:r>
      <w:r>
        <w:rPr>
          <w:rFonts w:ascii="Arial" w:eastAsia="Times New Roman" w:hAnsi="Arial" w:cs="Arial"/>
          <w:color w:val="000000"/>
          <w:sz w:val="20"/>
          <w:szCs w:val="20"/>
        </w:rPr>
        <w:t>John 9:</w:t>
      </w:r>
      <w:r w:rsidRPr="00621A40">
        <w:rPr>
          <w:rFonts w:ascii="Arial" w:eastAsia="Times New Roman" w:hAnsi="Arial" w:cs="Arial"/>
          <w:color w:val="000000"/>
          <w:sz w:val="20"/>
          <w:szCs w:val="20"/>
        </w:rPr>
        <w:t>39).</w:t>
      </w:r>
    </w:p>
    <w:p w:rsidR="00621A40" w:rsidRPr="00621A40" w:rsidRDefault="00621A40" w:rsidP="00621A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color w:val="000000"/>
          <w:sz w:val="20"/>
          <w:szCs w:val="20"/>
        </w:rPr>
        <w:t>                    3) The blindness of the Pharisees (</w:t>
      </w:r>
      <w:r>
        <w:rPr>
          <w:rFonts w:ascii="Arial" w:eastAsia="Times New Roman" w:hAnsi="Arial" w:cs="Arial"/>
          <w:color w:val="000000"/>
          <w:sz w:val="20"/>
          <w:szCs w:val="20"/>
        </w:rPr>
        <w:t>John 9:</w:t>
      </w:r>
      <w:r w:rsidRPr="00621A40">
        <w:rPr>
          <w:rFonts w:ascii="Arial" w:eastAsia="Times New Roman" w:hAnsi="Arial" w:cs="Arial"/>
          <w:color w:val="000000"/>
          <w:sz w:val="20"/>
          <w:szCs w:val="20"/>
        </w:rPr>
        <w:t>40-41).       </w:t>
      </w:r>
    </w:p>
    <w:p w:rsidR="00621A40" w:rsidRPr="00621A40" w:rsidRDefault="00621A40" w:rsidP="00621A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1A40">
        <w:rPr>
          <w:rFonts w:ascii="Arial" w:eastAsia="Times New Roman" w:hAnsi="Arial" w:cs="Arial"/>
          <w:color w:val="000000"/>
          <w:sz w:val="20"/>
          <w:szCs w:val="20"/>
        </w:rPr>
        <w:t>               Conclusion</w:t>
      </w:r>
    </w:p>
    <w:p w:rsidR="008B5A5C" w:rsidRPr="00621A40" w:rsidRDefault="00621A40" w:rsidP="00621A40">
      <w:bookmarkStart w:id="0" w:name="_GoBack"/>
      <w:bookmarkEnd w:id="0"/>
    </w:p>
    <w:sectPr w:rsidR="008B5A5C" w:rsidRPr="0062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D2"/>
    <w:rsid w:val="002C3C07"/>
    <w:rsid w:val="003F2959"/>
    <w:rsid w:val="004624D2"/>
    <w:rsid w:val="00621A40"/>
    <w:rsid w:val="008208DB"/>
    <w:rsid w:val="009E00EB"/>
    <w:rsid w:val="00B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24D2"/>
    <w:rPr>
      <w:b/>
      <w:bCs/>
    </w:rPr>
  </w:style>
  <w:style w:type="character" w:styleId="Emphasis">
    <w:name w:val="Emphasis"/>
    <w:basedOn w:val="DefaultParagraphFont"/>
    <w:uiPriority w:val="20"/>
    <w:qFormat/>
    <w:rsid w:val="004624D2"/>
    <w:rPr>
      <w:i/>
      <w:iCs/>
    </w:rPr>
  </w:style>
  <w:style w:type="character" w:customStyle="1" w:styleId="apple-converted-space">
    <w:name w:val="apple-converted-space"/>
    <w:basedOn w:val="DefaultParagraphFont"/>
    <w:rsid w:val="00621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24D2"/>
    <w:rPr>
      <w:b/>
      <w:bCs/>
    </w:rPr>
  </w:style>
  <w:style w:type="character" w:styleId="Emphasis">
    <w:name w:val="Emphasis"/>
    <w:basedOn w:val="DefaultParagraphFont"/>
    <w:uiPriority w:val="20"/>
    <w:qFormat/>
    <w:rsid w:val="004624D2"/>
    <w:rPr>
      <w:i/>
      <w:iCs/>
    </w:rPr>
  </w:style>
  <w:style w:type="character" w:customStyle="1" w:styleId="apple-converted-space">
    <w:name w:val="apple-converted-space"/>
    <w:basedOn w:val="DefaultParagraphFont"/>
    <w:rsid w:val="0062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Randall</dc:creator>
  <cp:lastModifiedBy>Jon Randall</cp:lastModifiedBy>
  <cp:revision>2</cp:revision>
  <dcterms:created xsi:type="dcterms:W3CDTF">2013-08-30T03:38:00Z</dcterms:created>
  <dcterms:modified xsi:type="dcterms:W3CDTF">2013-08-30T03:38:00Z</dcterms:modified>
</cp:coreProperties>
</file>