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E" w:rsidRDefault="00C4315E" w:rsidP="00C4315E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5, 2011 – Worship Service – Alan Conner</w:t>
      </w:r>
      <w:bookmarkStart w:id="0" w:name="_GoBack"/>
      <w:bookmarkEnd w:id="0"/>
    </w:p>
    <w:p w:rsidR="00C4315E" w:rsidRDefault="00C4315E" w:rsidP="00C4315E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2:24-49</w:t>
      </w:r>
    </w:p>
    <w:p w:rsidR="00C4315E" w:rsidRDefault="00C4315E" w:rsidP="00C4315E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Kingdom of God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DANIEL’S HUMILITY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24-30).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The Babylonian wise men all failed your test.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There is a God in heaven who reveals mysteries about the future.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There is nothing special in me.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DREAM AND ITS INTERPRETATION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31-45).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1) The content of the dream (</w:t>
      </w:r>
      <w:r>
        <w:rPr>
          <w:rFonts w:ascii="Arial" w:hAnsi="Arial" w:cs="Arial"/>
          <w:color w:val="000000"/>
          <w:sz w:val="20"/>
          <w:szCs w:val="20"/>
        </w:rPr>
        <w:t>Daniel 2:</w:t>
      </w:r>
      <w:r>
        <w:rPr>
          <w:rFonts w:ascii="Arial" w:hAnsi="Arial" w:cs="Arial"/>
          <w:color w:val="000000"/>
          <w:sz w:val="20"/>
          <w:szCs w:val="20"/>
        </w:rPr>
        <w:t>31-35).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basic interpretation of the dream (</w:t>
      </w:r>
      <w:r>
        <w:rPr>
          <w:rFonts w:ascii="Arial" w:hAnsi="Arial" w:cs="Arial"/>
          <w:color w:val="000000"/>
          <w:sz w:val="20"/>
          <w:szCs w:val="20"/>
        </w:rPr>
        <w:t>Daniel 2:</w:t>
      </w:r>
      <w:r>
        <w:rPr>
          <w:rFonts w:ascii="Arial" w:hAnsi="Arial" w:cs="Arial"/>
          <w:color w:val="000000"/>
          <w:sz w:val="20"/>
          <w:szCs w:val="20"/>
        </w:rPr>
        <w:t>36-45).             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a) The head of gold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Nebuchandnezzar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The silver kingdom = 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 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 The bronze kingdom =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_______________________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 The legs of iron =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>.  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e) The stone is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kingdom of God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Daniel 2:</w:t>
      </w:r>
      <w:r>
        <w:rPr>
          <w:rFonts w:ascii="Arial" w:hAnsi="Arial" w:cs="Arial"/>
          <w:color w:val="000000"/>
          <w:sz w:val="20"/>
          <w:szCs w:val="20"/>
        </w:rPr>
        <w:t>44-45).  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 </w:t>
      </w:r>
      <w:r>
        <w:rPr>
          <w:rFonts w:ascii="Arial" w:hAnsi="Arial" w:cs="Arial"/>
          <w:color w:val="000000"/>
          <w:sz w:val="20"/>
          <w:szCs w:val="20"/>
          <w:u w:val="single"/>
        </w:rPr>
        <w:t>Features of the stone/kingdom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a)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b)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c)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d)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RESPONSE OF NEBUCHANDNEZZAR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46-49).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Worship of Daniel.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Worship of God.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Gifts and promotion for Daniel.            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lastRenderedPageBreak/>
        <w:t>               D. LESSONS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 1)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Nebuchandnezzar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C4315E" w:rsidRDefault="00C4315E" w:rsidP="00C4315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For God’s people</w:t>
      </w:r>
    </w:p>
    <w:p w:rsidR="008B5A5C" w:rsidRPr="00C4315E" w:rsidRDefault="00C4315E" w:rsidP="00C4315E"/>
    <w:sectPr w:rsidR="008B5A5C" w:rsidRPr="00C4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1A104C"/>
    <w:rsid w:val="002C3C07"/>
    <w:rsid w:val="003751EA"/>
    <w:rsid w:val="003F2959"/>
    <w:rsid w:val="00473B9F"/>
    <w:rsid w:val="007B7D07"/>
    <w:rsid w:val="008208DB"/>
    <w:rsid w:val="009A21A5"/>
    <w:rsid w:val="009E00EB"/>
    <w:rsid w:val="00B84030"/>
    <w:rsid w:val="00BC590D"/>
    <w:rsid w:val="00C4315E"/>
    <w:rsid w:val="00C63B2D"/>
    <w:rsid w:val="00CB2A51"/>
    <w:rsid w:val="00E662B9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2013-09-01T06:12:00Z</dcterms:created>
  <dcterms:modified xsi:type="dcterms:W3CDTF">2013-09-01T06:12:00Z</dcterms:modified>
</cp:coreProperties>
</file>