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5C" w:rsidRPr="002475A8" w:rsidRDefault="004D065C" w:rsidP="004D065C">
      <w:pPr>
        <w:jc w:val="center"/>
        <w:rPr>
          <w:sz w:val="18"/>
          <w:u w:val="single"/>
        </w:rPr>
      </w:pPr>
      <w:r>
        <w:rPr>
          <w:sz w:val="18"/>
          <w:u w:val="single"/>
        </w:rPr>
        <w:t>Northwest Bible Church – Aug. 25, 2013 – Worship Service – Alan Conner</w:t>
      </w:r>
    </w:p>
    <w:p w:rsidR="004D065C" w:rsidRPr="002475A8" w:rsidRDefault="003B68FF" w:rsidP="004D065C">
      <w:pPr>
        <w:jc w:val="center"/>
        <w:rPr>
          <w:b/>
          <w:sz w:val="40"/>
        </w:rPr>
      </w:pPr>
      <w:r>
        <w:rPr>
          <w:b/>
          <w:sz w:val="40"/>
        </w:rPr>
        <w:t>John</w:t>
      </w:r>
      <w:r w:rsidR="004D065C" w:rsidRPr="002475A8">
        <w:rPr>
          <w:b/>
          <w:sz w:val="40"/>
        </w:rPr>
        <w:t xml:space="preserve"> 10:11-18</w:t>
      </w:r>
    </w:p>
    <w:p w:rsidR="004D065C" w:rsidRDefault="004D065C" w:rsidP="004D065C">
      <w:pPr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The Good Shepherd</w:t>
      </w:r>
    </w:p>
    <w:p w:rsidR="004D065C" w:rsidRDefault="004D065C" w:rsidP="004D065C">
      <w:pPr>
        <w:rPr>
          <w:rFonts w:ascii="Book Antiqua" w:hAnsi="Book Antiqua"/>
        </w:rPr>
      </w:pPr>
    </w:p>
    <w:p w:rsidR="004D065C" w:rsidRDefault="004D065C" w:rsidP="004D065C">
      <w:pPr>
        <w:rPr>
          <w:rFonts w:ascii="Book Antiqua" w:hAnsi="Book Antiqua"/>
        </w:rPr>
      </w:pPr>
      <w:r>
        <w:rPr>
          <w:rFonts w:ascii="Book Antiqua" w:hAnsi="Book Antiqua"/>
        </w:rPr>
        <w:t>Intro</w:t>
      </w:r>
    </w:p>
    <w:p w:rsidR="004D065C" w:rsidRDefault="004D065C" w:rsidP="004D065C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4D065C" w:rsidRDefault="004D065C" w:rsidP="004D065C">
      <w:pPr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A. THE SHEPHERD’S SACRIFICE</w:t>
      </w:r>
      <w:r w:rsidRPr="002475A8">
        <w:rPr>
          <w:rFonts w:ascii="Book Antiqua" w:hAnsi="Book Antiqua"/>
          <w:b/>
        </w:rPr>
        <w:t xml:space="preserve"> (</w:t>
      </w:r>
      <w:r w:rsidR="003B68FF">
        <w:rPr>
          <w:rFonts w:ascii="Book Antiqua" w:hAnsi="Book Antiqua"/>
          <w:b/>
        </w:rPr>
        <w:t>John 10:</w:t>
      </w:r>
      <w:r w:rsidRPr="002475A8">
        <w:rPr>
          <w:rFonts w:ascii="Book Antiqua" w:hAnsi="Book Antiqua"/>
          <w:b/>
        </w:rPr>
        <w:t>11-13</w:t>
      </w:r>
      <w:r>
        <w:rPr>
          <w:rFonts w:ascii="Book Antiqua" w:hAnsi="Book Antiqua"/>
          <w:b/>
        </w:rPr>
        <w:t>, 15</w:t>
      </w:r>
      <w:r w:rsidRPr="002475A8">
        <w:rPr>
          <w:rFonts w:ascii="Book Antiqua" w:hAnsi="Book Antiqua"/>
          <w:b/>
        </w:rPr>
        <w:t>).</w:t>
      </w:r>
      <w:proofErr w:type="gramEnd"/>
    </w:p>
    <w:p w:rsidR="004D065C" w:rsidRDefault="004D065C" w:rsidP="004D065C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4D065C" w:rsidRDefault="004D065C" w:rsidP="004D065C">
      <w:pPr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1) For the sheep.   </w:t>
      </w:r>
    </w:p>
    <w:p w:rsidR="004D065C" w:rsidRDefault="004D065C" w:rsidP="004D065C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a) A substitutionary sacrifice (</w:t>
      </w:r>
      <w:r w:rsidR="003B68FF">
        <w:rPr>
          <w:rFonts w:ascii="Book Antiqua" w:hAnsi="Book Antiqua"/>
        </w:rPr>
        <w:t>John 10:</w:t>
      </w:r>
      <w:r>
        <w:rPr>
          <w:rFonts w:ascii="Book Antiqua" w:hAnsi="Book Antiqua"/>
        </w:rPr>
        <w:t xml:space="preserve">11, 15). </w:t>
      </w:r>
    </w:p>
    <w:p w:rsidR="004D065C" w:rsidRDefault="004D065C" w:rsidP="004D065C">
      <w:pPr>
        <w:rPr>
          <w:rFonts w:ascii="Book Antiqua" w:hAnsi="Book Antiqua"/>
        </w:rPr>
      </w:pPr>
    </w:p>
    <w:p w:rsidR="004D065C" w:rsidRDefault="004D065C" w:rsidP="004D065C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b) A voluntary sacrifice (</w:t>
      </w:r>
      <w:r w:rsidR="003B68FF">
        <w:rPr>
          <w:rFonts w:ascii="Book Antiqua" w:hAnsi="Book Antiqua"/>
        </w:rPr>
        <w:t>John 10:</w:t>
      </w:r>
      <w:r>
        <w:rPr>
          <w:rFonts w:ascii="Book Antiqua" w:hAnsi="Book Antiqua"/>
        </w:rPr>
        <w:t xml:space="preserve">18a). </w:t>
      </w:r>
    </w:p>
    <w:p w:rsidR="004D065C" w:rsidRDefault="004D065C" w:rsidP="004D065C">
      <w:pPr>
        <w:rPr>
          <w:rFonts w:ascii="Book Antiqua" w:hAnsi="Book Antiqua"/>
        </w:rPr>
      </w:pPr>
    </w:p>
    <w:p w:rsidR="004D065C" w:rsidRDefault="004D065C" w:rsidP="004D065C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c) It was a once-for-all-time sacrifice. </w:t>
      </w:r>
    </w:p>
    <w:p w:rsidR="004D065C" w:rsidRDefault="004D065C" w:rsidP="004D065C">
      <w:pPr>
        <w:rPr>
          <w:rFonts w:ascii="Book Antiqua" w:hAnsi="Book Antiqua"/>
        </w:rPr>
      </w:pPr>
    </w:p>
    <w:p w:rsidR="004D065C" w:rsidRDefault="004D065C" w:rsidP="004D065C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d) It was a specific sacrifice. </w:t>
      </w:r>
    </w:p>
    <w:p w:rsidR="004D065C" w:rsidRDefault="004D065C" w:rsidP="004D065C">
      <w:pPr>
        <w:rPr>
          <w:rFonts w:ascii="Book Antiqua" w:hAnsi="Book Antiqua"/>
        </w:rPr>
      </w:pPr>
    </w:p>
    <w:p w:rsidR="004D065C" w:rsidRDefault="004D065C" w:rsidP="004D065C">
      <w:pPr>
        <w:rPr>
          <w:rFonts w:ascii="Book Antiqua" w:hAnsi="Book Antiqua"/>
        </w:rPr>
      </w:pPr>
      <w:r>
        <w:rPr>
          <w:rFonts w:ascii="Book Antiqua" w:hAnsi="Book Antiqua"/>
        </w:rPr>
        <w:tab/>
        <w:t>2) The hired hand (</w:t>
      </w:r>
      <w:r w:rsidR="003B68FF">
        <w:rPr>
          <w:rFonts w:ascii="Book Antiqua" w:hAnsi="Book Antiqua"/>
        </w:rPr>
        <w:t>John 10:</w:t>
      </w:r>
      <w:r>
        <w:rPr>
          <w:rFonts w:ascii="Book Antiqua" w:hAnsi="Book Antiqua"/>
        </w:rPr>
        <w:t>12-13</w:t>
      </w:r>
      <w:r w:rsidR="003B68FF">
        <w:rPr>
          <w:rFonts w:ascii="Book Antiqua" w:hAnsi="Book Antiqua"/>
        </w:rPr>
        <w:t>)</w:t>
      </w:r>
      <w:bookmarkStart w:id="0" w:name="_GoBack"/>
      <w:bookmarkEnd w:id="0"/>
    </w:p>
    <w:p w:rsidR="004D065C" w:rsidRDefault="004D065C" w:rsidP="004D065C">
      <w:pPr>
        <w:rPr>
          <w:rFonts w:ascii="Book Antiqua" w:hAnsi="Book Antiqua"/>
        </w:rPr>
      </w:pPr>
    </w:p>
    <w:p w:rsidR="004D065C" w:rsidRDefault="004D065C" w:rsidP="004D065C">
      <w:pPr>
        <w:rPr>
          <w:rFonts w:ascii="Book Antiqua" w:hAnsi="Book Antiqua"/>
        </w:rPr>
      </w:pPr>
    </w:p>
    <w:p w:rsidR="004D065C" w:rsidRPr="002475A8" w:rsidRDefault="004D065C" w:rsidP="004D065C">
      <w:pPr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B. THE SHEPHERD’S INTIMACY (</w:t>
      </w:r>
      <w:r w:rsidR="003B68FF">
        <w:rPr>
          <w:rFonts w:ascii="Book Antiqua" w:hAnsi="Book Antiqua"/>
          <w:b/>
        </w:rPr>
        <w:t>John 10:</w:t>
      </w:r>
      <w:r>
        <w:rPr>
          <w:rFonts w:ascii="Book Antiqua" w:hAnsi="Book Antiqua"/>
          <w:b/>
        </w:rPr>
        <w:t>14-15).</w:t>
      </w:r>
      <w:proofErr w:type="gramEnd"/>
    </w:p>
    <w:p w:rsidR="004D065C" w:rsidRDefault="004D065C" w:rsidP="004D065C">
      <w:pPr>
        <w:rPr>
          <w:rFonts w:ascii="Book Antiqua" w:hAnsi="Book Antiqua"/>
        </w:rPr>
      </w:pPr>
    </w:p>
    <w:p w:rsidR="004D065C" w:rsidRDefault="004D065C" w:rsidP="004D065C">
      <w:pPr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1) With the sheep. </w:t>
      </w:r>
    </w:p>
    <w:p w:rsidR="004D065C" w:rsidRDefault="004D065C" w:rsidP="004D065C">
      <w:pPr>
        <w:rPr>
          <w:rFonts w:ascii="Book Antiqua" w:hAnsi="Book Antiqua"/>
        </w:rPr>
      </w:pPr>
    </w:p>
    <w:p w:rsidR="004D065C" w:rsidRDefault="004D065C" w:rsidP="004D065C">
      <w:pPr>
        <w:rPr>
          <w:rFonts w:ascii="Book Antiqua" w:hAnsi="Book Antiqua"/>
          <w:b/>
        </w:rPr>
      </w:pPr>
      <w:r>
        <w:rPr>
          <w:rFonts w:ascii="Book Antiqua" w:hAnsi="Book Antiqua"/>
        </w:rPr>
        <w:tab/>
        <w:t xml:space="preserve">2) With the Father. </w:t>
      </w:r>
    </w:p>
    <w:p w:rsidR="004D065C" w:rsidRDefault="004D065C" w:rsidP="004D065C">
      <w:pPr>
        <w:rPr>
          <w:rFonts w:ascii="Book Antiqua" w:hAnsi="Book Antiqua"/>
          <w:b/>
        </w:rPr>
      </w:pPr>
    </w:p>
    <w:p w:rsidR="004D065C" w:rsidRDefault="004D065C" w:rsidP="004D065C">
      <w:pPr>
        <w:rPr>
          <w:rFonts w:ascii="Book Antiqua" w:hAnsi="Book Antiqua"/>
          <w:b/>
        </w:rPr>
      </w:pPr>
    </w:p>
    <w:p w:rsidR="004D065C" w:rsidRDefault="004D065C" w:rsidP="004D065C">
      <w:pPr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C. THE SHEPHERD’S FLOCK (</w:t>
      </w:r>
      <w:r w:rsidR="003B68FF">
        <w:rPr>
          <w:rFonts w:ascii="Book Antiqua" w:hAnsi="Book Antiqua"/>
          <w:b/>
        </w:rPr>
        <w:t>John 10:</w:t>
      </w:r>
      <w:r>
        <w:rPr>
          <w:rFonts w:ascii="Book Antiqua" w:hAnsi="Book Antiqua"/>
          <w:b/>
        </w:rPr>
        <w:t>16).</w:t>
      </w:r>
      <w:proofErr w:type="gramEnd"/>
    </w:p>
    <w:p w:rsidR="004D065C" w:rsidRDefault="004D065C" w:rsidP="004D065C">
      <w:pPr>
        <w:rPr>
          <w:rFonts w:ascii="Book Antiqua" w:hAnsi="Book Antiqua"/>
          <w:b/>
        </w:rPr>
      </w:pPr>
    </w:p>
    <w:p w:rsidR="004D065C" w:rsidRDefault="004D065C" w:rsidP="004D065C">
      <w:pPr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 xml:space="preserve">1) Other sheep. </w:t>
      </w:r>
    </w:p>
    <w:p w:rsidR="004D065C" w:rsidRDefault="004D065C" w:rsidP="004D065C">
      <w:pPr>
        <w:rPr>
          <w:rFonts w:ascii="Book Antiqua" w:hAnsi="Book Antiqua"/>
        </w:rPr>
      </w:pPr>
    </w:p>
    <w:p w:rsidR="004D065C" w:rsidRDefault="004D065C" w:rsidP="004D065C">
      <w:pPr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2) One flock. </w:t>
      </w:r>
    </w:p>
    <w:p w:rsidR="004D065C" w:rsidRPr="00062E94" w:rsidRDefault="004D065C" w:rsidP="004D065C">
      <w:pPr>
        <w:rPr>
          <w:rFonts w:ascii="Book Antiqua" w:hAnsi="Book Antiqua"/>
        </w:rPr>
      </w:pPr>
    </w:p>
    <w:p w:rsidR="004D065C" w:rsidRPr="00FD631C" w:rsidRDefault="004D065C" w:rsidP="004D065C">
      <w:pPr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3) One shepherd. </w:t>
      </w:r>
    </w:p>
    <w:p w:rsidR="004D065C" w:rsidRDefault="004D065C" w:rsidP="004D065C">
      <w:pPr>
        <w:rPr>
          <w:rFonts w:ascii="Book Antiqua" w:hAnsi="Book Antiqua"/>
        </w:rPr>
      </w:pPr>
    </w:p>
    <w:p w:rsidR="004D065C" w:rsidRDefault="004D065C" w:rsidP="004D065C">
      <w:pPr>
        <w:rPr>
          <w:rFonts w:ascii="Book Antiqua" w:hAnsi="Book Antiqua"/>
        </w:rPr>
      </w:pPr>
    </w:p>
    <w:p w:rsidR="004D065C" w:rsidRDefault="004D065C" w:rsidP="004D065C">
      <w:pPr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D. THE SHEPHERD’S AUTHORITY (</w:t>
      </w:r>
      <w:r w:rsidR="003B68FF">
        <w:rPr>
          <w:rFonts w:ascii="Book Antiqua" w:hAnsi="Book Antiqua"/>
          <w:b/>
        </w:rPr>
        <w:t>John 10:</w:t>
      </w:r>
      <w:r>
        <w:rPr>
          <w:rFonts w:ascii="Book Antiqua" w:hAnsi="Book Antiqua"/>
          <w:b/>
        </w:rPr>
        <w:t>17-18).</w:t>
      </w:r>
      <w:proofErr w:type="gramEnd"/>
      <w:r>
        <w:rPr>
          <w:rFonts w:ascii="Book Antiqua" w:hAnsi="Book Antiqua"/>
          <w:b/>
        </w:rPr>
        <w:t xml:space="preserve">  </w:t>
      </w:r>
    </w:p>
    <w:p w:rsidR="004D065C" w:rsidRPr="00F8610B" w:rsidRDefault="004D065C" w:rsidP="004D065C">
      <w:pPr>
        <w:rPr>
          <w:rFonts w:ascii="Book Antiqua" w:hAnsi="Book Antiqua"/>
        </w:rPr>
      </w:pPr>
    </w:p>
    <w:p w:rsidR="004D065C" w:rsidRDefault="004D065C" w:rsidP="004D065C">
      <w:pPr>
        <w:rPr>
          <w:rFonts w:ascii="Book Antiqua" w:hAnsi="Book Antiqua" w:cs="Book Antiqua"/>
          <w:color w:val="000000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>1) To lay down His life.</w:t>
      </w:r>
      <w:r>
        <w:rPr>
          <w:rFonts w:ascii="Book Antiqua" w:hAnsi="Book Antiqua" w:cs="Book Antiqua"/>
          <w:color w:val="000000"/>
        </w:rPr>
        <w:tab/>
      </w:r>
    </w:p>
    <w:p w:rsidR="004D065C" w:rsidRDefault="004D065C" w:rsidP="004D065C">
      <w:pPr>
        <w:rPr>
          <w:rFonts w:ascii="Book Antiqua" w:hAnsi="Book Antiqua" w:cs="Book Antiqua"/>
          <w:b/>
          <w:color w:val="000000"/>
        </w:rPr>
      </w:pP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</w:p>
    <w:p w:rsidR="004D065C" w:rsidRDefault="004D065C" w:rsidP="004D065C">
      <w:pPr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2) To take up His life. </w:t>
      </w:r>
    </w:p>
    <w:p w:rsidR="004D065C" w:rsidRDefault="004D065C" w:rsidP="004D065C">
      <w:pPr>
        <w:rPr>
          <w:rFonts w:ascii="Book Antiqua" w:hAnsi="Book Antiqua"/>
        </w:rPr>
      </w:pPr>
    </w:p>
    <w:p w:rsidR="00DE6A32" w:rsidRDefault="004D065C">
      <w:r>
        <w:rPr>
          <w:rFonts w:ascii="Book Antiqua" w:hAnsi="Book Antiqua"/>
        </w:rPr>
        <w:t>Conclusion</w:t>
      </w:r>
    </w:p>
    <w:sectPr w:rsidR="00DE6A32" w:rsidSect="002475A8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63" w:rsidRDefault="00410E63">
      <w:r>
        <w:separator/>
      </w:r>
    </w:p>
  </w:endnote>
  <w:endnote w:type="continuationSeparator" w:id="0">
    <w:p w:rsidR="00410E63" w:rsidRDefault="0041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0F" w:rsidRDefault="004D065C" w:rsidP="003F63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6F0F" w:rsidRDefault="00410E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0F" w:rsidRDefault="004D065C" w:rsidP="003F63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68FF">
      <w:rPr>
        <w:rStyle w:val="PageNumber"/>
        <w:noProof/>
      </w:rPr>
      <w:t>1</w:t>
    </w:r>
    <w:r>
      <w:rPr>
        <w:rStyle w:val="PageNumber"/>
      </w:rPr>
      <w:fldChar w:fldCharType="end"/>
    </w:r>
  </w:p>
  <w:p w:rsidR="00406F0F" w:rsidRDefault="00410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63" w:rsidRDefault="00410E63">
      <w:r>
        <w:separator/>
      </w:r>
    </w:p>
  </w:footnote>
  <w:footnote w:type="continuationSeparator" w:id="0">
    <w:p w:rsidR="00410E63" w:rsidRDefault="00410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D065C"/>
    <w:rsid w:val="00373BBF"/>
    <w:rsid w:val="003B68FF"/>
    <w:rsid w:val="00410E63"/>
    <w:rsid w:val="004D065C"/>
    <w:rsid w:val="00EC2A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D06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65C"/>
  </w:style>
  <w:style w:type="character" w:styleId="PageNumber">
    <w:name w:val="page number"/>
    <w:basedOn w:val="DefaultParagraphFont"/>
    <w:uiPriority w:val="99"/>
    <w:semiHidden/>
    <w:unhideWhenUsed/>
    <w:rsid w:val="004D0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599</Characters>
  <Application>Microsoft Office Word</Application>
  <DocSecurity>0</DocSecurity>
  <Lines>4</Lines>
  <Paragraphs>1</Paragraphs>
  <ScaleCrop>false</ScaleCrop>
  <Company>Northwest Bible Church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jon.c.randall</cp:lastModifiedBy>
  <cp:revision>3</cp:revision>
  <dcterms:created xsi:type="dcterms:W3CDTF">2013-08-24T18:47:00Z</dcterms:created>
  <dcterms:modified xsi:type="dcterms:W3CDTF">2013-09-23T04:42:00Z</dcterms:modified>
</cp:coreProperties>
</file>