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F" w:rsidRDefault="00BD262F" w:rsidP="00BD262F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16"/>
          <w:szCs w:val="16"/>
          <w:u w:val="single"/>
        </w:rPr>
        <w:t>Northwest Bible Church – June 14, 2009 – Worship Service -</w:t>
      </w:r>
      <w:r>
        <w:rPr>
          <w:rStyle w:val="apple-converted-space"/>
          <w:rFonts w:ascii="Book Antiqua" w:hAnsi="Book Antiqua"/>
          <w:color w:val="000000"/>
          <w:sz w:val="16"/>
          <w:szCs w:val="16"/>
          <w:u w:val="single"/>
        </w:rPr>
        <w:t> </w:t>
      </w:r>
      <w:r>
        <w:rPr>
          <w:rFonts w:ascii="Book Antiqua" w:hAnsi="Book Antiqua"/>
          <w:color w:val="000000"/>
          <w:sz w:val="16"/>
          <w:szCs w:val="16"/>
          <w:u w:val="single"/>
        </w:rPr>
        <w:t>Alan Conner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40"/>
          <w:szCs w:val="40"/>
        </w:rPr>
        <w:t>Heb</w:t>
      </w:r>
      <w:r>
        <w:rPr>
          <w:rFonts w:ascii="Book Antiqua" w:hAnsi="Book Antiqua"/>
          <w:b/>
          <w:bCs/>
          <w:color w:val="000000"/>
          <w:sz w:val="40"/>
          <w:szCs w:val="40"/>
        </w:rPr>
        <w:t>rews</w:t>
      </w:r>
      <w:r>
        <w:rPr>
          <w:rFonts w:ascii="Book Antiqua" w:hAnsi="Book Antiqua"/>
          <w:b/>
          <w:bCs/>
          <w:color w:val="000000"/>
          <w:sz w:val="40"/>
          <w:szCs w:val="40"/>
        </w:rPr>
        <w:t xml:space="preserve"> 1:1-2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i/>
          <w:iCs/>
          <w:color w:val="000000"/>
          <w:sz w:val="32"/>
          <w:szCs w:val="32"/>
        </w:rPr>
        <w:t>God’s Last Word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2"/>
          <w:szCs w:val="22"/>
        </w:rPr>
        <w:t>Intro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One of the most crucial issues a person has to decide is WHO or WHAT will be the authority for his or her life.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2"/>
          <w:szCs w:val="22"/>
        </w:rPr>
        <w:t>I. GOD’S ANCIENT REVELATION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A. God spoke through the prophets.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B. The prophets were given revelation through many means.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i/>
          <w:iCs/>
          <w:color w:val="000000"/>
          <w:sz w:val="20"/>
          <w:szCs w:val="20"/>
        </w:rPr>
        <w:t>many</w:t>
      </w:r>
      <w:proofErr w:type="gramEnd"/>
      <w:r>
        <w:rPr>
          <w:rFonts w:ascii="Book Antiqua" w:hAnsi="Book Antiqua"/>
          <w:i/>
          <w:iCs/>
          <w:color w:val="000000"/>
          <w:sz w:val="20"/>
          <w:szCs w:val="20"/>
        </w:rPr>
        <w:t xml:space="preserve"> portions –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i/>
          <w:iCs/>
          <w:color w:val="000000"/>
          <w:sz w:val="20"/>
          <w:szCs w:val="20"/>
        </w:rPr>
        <w:t>many</w:t>
      </w:r>
      <w:proofErr w:type="gramEnd"/>
      <w:r>
        <w:rPr>
          <w:rFonts w:ascii="Book Antiqua" w:hAnsi="Book Antiqua"/>
          <w:i/>
          <w:iCs/>
          <w:color w:val="000000"/>
          <w:sz w:val="20"/>
          <w:szCs w:val="20"/>
        </w:rPr>
        <w:t xml:space="preserve"> ways –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II. GOD’S LAST DAYS REVELATION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A. The author’s testimony about Christ.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1) Contrasts: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  <w:u w:val="single"/>
        </w:rPr>
        <w:t>OT prophets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u w:val="single"/>
        </w:rPr>
        <w:t>Christ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When: Long ago in these last days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To Whom: To the fathers to us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How: In the prophets in His Son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lastRenderedPageBreak/>
        <w:t>Number: many one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2) Character – “in Son”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3) “In these last days”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0"/>
          <w:szCs w:val="20"/>
        </w:rPr>
        <w:t>B.</w:t>
      </w:r>
      <w:r>
        <w:rPr>
          <w:rStyle w:val="apple-converted-space"/>
          <w:rFonts w:ascii="Book Antiqua" w:hAnsi="Book Antiqua"/>
          <w:color w:val="000000"/>
          <w:sz w:val="20"/>
          <w:szCs w:val="20"/>
        </w:rPr>
        <w:t> 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The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Fathe</w:t>
      </w:r>
      <w:r>
        <w:rPr>
          <w:rFonts w:ascii="Book Antiqua" w:hAnsi="Book Antiqua"/>
          <w:color w:val="000000"/>
          <w:sz w:val="20"/>
          <w:szCs w:val="20"/>
        </w:rPr>
        <w:t>r’s testimony about His Son. Matthew</w:t>
      </w:r>
      <w:r>
        <w:rPr>
          <w:rFonts w:ascii="Book Antiqua" w:hAnsi="Book Antiqua"/>
          <w:color w:val="000000"/>
          <w:sz w:val="20"/>
          <w:szCs w:val="20"/>
        </w:rPr>
        <w:t xml:space="preserve"> 17:1-8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III. THE CRISIS IN AUTHORITY TODAY</w:t>
      </w: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</w:p>
    <w:p w:rsidR="00BD262F" w:rsidRDefault="00BD262F" w:rsidP="00BD262F">
      <w:pPr>
        <w:pStyle w:val="western"/>
        <w:shd w:val="clear" w:color="auto" w:fill="FFFFFF"/>
        <w:spacing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2"/>
          <w:szCs w:val="22"/>
          <w:u w:val="single"/>
        </w:rPr>
        <w:t>Application</w:t>
      </w:r>
      <w:r>
        <w:rPr>
          <w:rFonts w:ascii="Book Antiqua" w:hAnsi="Book Antiqua"/>
          <w:color w:val="000000"/>
          <w:sz w:val="22"/>
          <w:szCs w:val="22"/>
        </w:rPr>
        <w:t>:</w:t>
      </w:r>
    </w:p>
    <w:p w:rsidR="00691B4F" w:rsidRDefault="00691B4F"/>
    <w:sectPr w:rsidR="0069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F"/>
    <w:rsid w:val="00691B4F"/>
    <w:rsid w:val="00AB115D"/>
    <w:rsid w:val="00B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952BD-C157-4855-B686-52F71C8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637</Characters>
  <Application>Microsoft Office Word</Application>
  <DocSecurity>0</DocSecurity>
  <Lines>5</Lines>
  <Paragraphs>1</Paragraphs>
  <ScaleCrop>false</ScaleCrop>
  <Company>HHC JFHQ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2014-02-18T22:19:00Z</dcterms:created>
  <dcterms:modified xsi:type="dcterms:W3CDTF">2014-02-18T22:26:00Z</dcterms:modified>
</cp:coreProperties>
</file>