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16" w:rsidRDefault="00DB3D16" w:rsidP="00DB3D16">
      <w:pPr>
        <w:pStyle w:val="western"/>
        <w:shd w:val="clear" w:color="auto" w:fill="FFFFFF"/>
        <w:spacing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16"/>
          <w:szCs w:val="16"/>
          <w:u w:val="single"/>
        </w:rPr>
        <w:t>Northwest Bible Church – June 21, 2009 – Worship Service -</w:t>
      </w:r>
      <w:r>
        <w:rPr>
          <w:rStyle w:val="apple-converted-space"/>
          <w:rFonts w:ascii="Book Antiqua" w:hAnsi="Book Antiqua"/>
          <w:color w:val="000000"/>
          <w:sz w:val="16"/>
          <w:szCs w:val="16"/>
          <w:u w:val="single"/>
        </w:rPr>
        <w:t> </w:t>
      </w:r>
      <w:r>
        <w:rPr>
          <w:rFonts w:ascii="Book Antiqua" w:hAnsi="Book Antiqua"/>
          <w:color w:val="000000"/>
          <w:sz w:val="16"/>
          <w:szCs w:val="16"/>
          <w:u w:val="single"/>
        </w:rPr>
        <w:t>Alan Conner</w:t>
      </w:r>
    </w:p>
    <w:p w:rsidR="00DB3D16" w:rsidRDefault="00DB3D16" w:rsidP="00DB3D16">
      <w:pPr>
        <w:pStyle w:val="western"/>
        <w:shd w:val="clear" w:color="auto" w:fill="FFFFFF"/>
        <w:spacing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40"/>
          <w:szCs w:val="40"/>
        </w:rPr>
        <w:t>Heb. 1:2-3</w:t>
      </w:r>
    </w:p>
    <w:p w:rsidR="00DB3D16" w:rsidRDefault="00DB3D16" w:rsidP="00DB3D16">
      <w:pPr>
        <w:pStyle w:val="western"/>
        <w:shd w:val="clear" w:color="auto" w:fill="FFFFFF"/>
        <w:spacing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i/>
          <w:iCs/>
          <w:color w:val="000000"/>
          <w:sz w:val="27"/>
          <w:szCs w:val="27"/>
        </w:rPr>
        <w:t>The Glory of the Son</w:t>
      </w:r>
    </w:p>
    <w:p w:rsidR="00DB3D16" w:rsidRDefault="00DB3D16" w:rsidP="00DB3D16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2"/>
          <w:szCs w:val="22"/>
        </w:rPr>
        <w:t>Intro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I. HEIR OF ALL THINGS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II. CREATOR OF THE WORLD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ind w:left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A. Christ is the Creator.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B. Christ is the Lord of history.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III. THE RADIANCE OF HIS GLORY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IV. EXACT REPRESENTATION OF HIS NATURE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V. UPHOLDS ALL THINGS BY HIS POWER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A. Sustainer.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B. Carrier. “Uphold” = lit. “bearing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bookmarkStart w:id="0" w:name="_GoBack"/>
      <w:bookmarkEnd w:id="0"/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VI. MADE PURIFICATION OF SINS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VII. SAT DOWN AT THE RIGHT HAND OF THE MAJESTY ON HIGH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PROPHET –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PRIEST –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KING –</w:t>
      </w: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DB3D16" w:rsidRDefault="00DB3D16" w:rsidP="00DB3D16">
      <w:pPr>
        <w:pStyle w:val="western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i/>
          <w:iCs/>
          <w:color w:val="000000"/>
          <w:sz w:val="22"/>
          <w:szCs w:val="22"/>
          <w:u w:val="single"/>
        </w:rPr>
        <w:t>The Practical Response:</w:t>
      </w:r>
    </w:p>
    <w:p w:rsidR="00EC3A3B" w:rsidRDefault="00EC3A3B" w:rsidP="00DB3D16">
      <w:pPr>
        <w:spacing w:after="0"/>
      </w:pPr>
    </w:p>
    <w:sectPr w:rsidR="00EC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CE" w:rsidRDefault="005027CE" w:rsidP="00DB3D16">
      <w:pPr>
        <w:spacing w:after="0" w:line="240" w:lineRule="auto"/>
      </w:pPr>
      <w:r>
        <w:separator/>
      </w:r>
    </w:p>
  </w:endnote>
  <w:endnote w:type="continuationSeparator" w:id="0">
    <w:p w:rsidR="005027CE" w:rsidRDefault="005027CE" w:rsidP="00DB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CE" w:rsidRDefault="005027CE" w:rsidP="00DB3D16">
      <w:pPr>
        <w:spacing w:after="0" w:line="240" w:lineRule="auto"/>
      </w:pPr>
      <w:r>
        <w:separator/>
      </w:r>
    </w:p>
  </w:footnote>
  <w:footnote w:type="continuationSeparator" w:id="0">
    <w:p w:rsidR="005027CE" w:rsidRDefault="005027CE" w:rsidP="00DB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16"/>
    <w:rsid w:val="005027CE"/>
    <w:rsid w:val="00DB3D16"/>
    <w:rsid w:val="00E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49A0B-B99F-4238-B837-620E01D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16"/>
  </w:style>
  <w:style w:type="paragraph" w:styleId="Footer">
    <w:name w:val="footer"/>
    <w:basedOn w:val="Normal"/>
    <w:link w:val="FooterChar"/>
    <w:uiPriority w:val="99"/>
    <w:unhideWhenUsed/>
    <w:rsid w:val="00DB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16"/>
  </w:style>
  <w:style w:type="paragraph" w:customStyle="1" w:styleId="western">
    <w:name w:val="western"/>
    <w:basedOn w:val="Normal"/>
    <w:rsid w:val="00DB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2014-04-29T17:40:00Z</dcterms:created>
  <dcterms:modified xsi:type="dcterms:W3CDTF">2014-04-29T18:44:00Z</dcterms:modified>
</cp:coreProperties>
</file>