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0"/>
      </w:tblGrid>
      <w:tr w:rsidR="0064120E" w:rsidRPr="0064120E" w:rsidTr="006412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47"/>
            </w:tblGrid>
            <w:tr w:rsidR="0064120E" w:rsidRPr="0064120E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4120E" w:rsidRPr="0064120E" w:rsidRDefault="0064120E" w:rsidP="0064120E">
                  <w:pPr>
                    <w:spacing w:before="100" w:beforeAutospacing="1"/>
                    <w:jc w:val="center"/>
                    <w:rPr>
                      <w:rFonts w:ascii="Geneva" w:hAnsi="Geneva" w:cs="Times New Roman"/>
                      <w:sz w:val="20"/>
                      <w:szCs w:val="20"/>
                      <w:lang w:eastAsia="en-US"/>
                    </w:rPr>
                  </w:pPr>
                  <w:r w:rsidRPr="0064120E">
                    <w:rPr>
                      <w:rFonts w:ascii="Textile" w:hAnsi="Textile" w:cs="Times New Roman"/>
                      <w:sz w:val="40"/>
                      <w:szCs w:val="40"/>
                      <w:lang w:eastAsia="en-US"/>
                    </w:rPr>
                    <w:t>Heb. 2:1-4</w:t>
                  </w:r>
                </w:p>
                <w:p w:rsidR="0064120E" w:rsidRPr="0064120E" w:rsidRDefault="0064120E" w:rsidP="0064120E">
                  <w:pPr>
                    <w:spacing w:before="100" w:beforeAutospacing="1"/>
                    <w:jc w:val="center"/>
                    <w:rPr>
                      <w:rFonts w:ascii="Geneva" w:hAnsi="Geneva" w:cs="Times New Roman"/>
                      <w:sz w:val="20"/>
                      <w:szCs w:val="20"/>
                      <w:lang w:eastAsia="en-US"/>
                    </w:rPr>
                  </w:pPr>
                  <w:r w:rsidRPr="0064120E">
                    <w:rPr>
                      <w:rFonts w:ascii="Textile" w:hAnsi="Textile" w:cs="Times New Roman"/>
                      <w:i/>
                      <w:iCs/>
                      <w:sz w:val="27"/>
                      <w:szCs w:val="27"/>
                      <w:lang w:eastAsia="en-US"/>
                    </w:rPr>
                    <w:t>Pay Attention!</w:t>
                  </w:r>
                </w:p>
                <w:p w:rsidR="0064120E" w:rsidRPr="0064120E" w:rsidRDefault="0064120E" w:rsidP="0064120E">
                  <w:pPr>
                    <w:spacing w:before="100" w:beforeAutospacing="1"/>
                    <w:rPr>
                      <w:rFonts w:ascii="Geneva" w:hAnsi="Geneva" w:cs="Times New Roman"/>
                      <w:sz w:val="20"/>
                      <w:szCs w:val="20"/>
                      <w:lang w:eastAsia="en-US"/>
                    </w:rPr>
                  </w:pPr>
                  <w:r w:rsidRPr="0064120E">
                    <w:rPr>
                      <w:rFonts w:ascii="Geneva" w:hAnsi="Geneva" w:cs="Times New Roman"/>
                      <w:sz w:val="22"/>
                      <w:szCs w:val="22"/>
                      <w:lang w:eastAsia="en-US"/>
                    </w:rPr>
                    <w:t>Intro</w:t>
                  </w:r>
                </w:p>
                <w:p w:rsidR="0064120E" w:rsidRPr="0064120E" w:rsidRDefault="0064120E" w:rsidP="0064120E">
                  <w:pPr>
                    <w:spacing w:before="100" w:beforeAutospacing="1"/>
                    <w:rPr>
                      <w:rFonts w:ascii="Geneva" w:hAnsi="Geneva" w:cs="Times New Roman"/>
                      <w:sz w:val="20"/>
                      <w:szCs w:val="20"/>
                      <w:lang w:eastAsia="en-US"/>
                    </w:rPr>
                  </w:pPr>
                  <w:r w:rsidRPr="0064120E">
                    <w:rPr>
                      <w:rFonts w:ascii="Geneva" w:hAnsi="Geneva" w:cs="Times New Roman"/>
                      <w:b/>
                      <w:bCs/>
                      <w:sz w:val="22"/>
                      <w:szCs w:val="22"/>
                      <w:lang w:eastAsia="en-US"/>
                    </w:rPr>
                    <w:t>I. WARNING: PAY ATTENTION! (</w:t>
                  </w:r>
                  <w:r>
                    <w:rPr>
                      <w:rFonts w:ascii="Geneva" w:hAnsi="Geneva" w:cs="Times New Roman"/>
                      <w:b/>
                      <w:bCs/>
                      <w:sz w:val="22"/>
                      <w:szCs w:val="22"/>
                      <w:lang w:eastAsia="en-US"/>
                    </w:rPr>
                    <w:t>Hebrews 2:</w:t>
                  </w:r>
                  <w:r w:rsidRPr="0064120E">
                    <w:rPr>
                      <w:rFonts w:ascii="Geneva" w:hAnsi="Geneva" w:cs="Times New Roman"/>
                      <w:b/>
                      <w:bCs/>
                      <w:sz w:val="22"/>
                      <w:szCs w:val="22"/>
                      <w:lang w:eastAsia="en-US"/>
                    </w:rPr>
                    <w:t>1).</w:t>
                  </w:r>
                </w:p>
                <w:p w:rsidR="0064120E" w:rsidRPr="0064120E" w:rsidRDefault="0064120E" w:rsidP="0064120E">
                  <w:pPr>
                    <w:spacing w:before="100" w:beforeAutospacing="1"/>
                    <w:rPr>
                      <w:rFonts w:ascii="Geneva" w:hAnsi="Geneva" w:cs="Times New Roman"/>
                      <w:sz w:val="20"/>
                      <w:szCs w:val="20"/>
                      <w:lang w:eastAsia="en-US"/>
                    </w:rPr>
                  </w:pPr>
                  <w:r w:rsidRPr="0064120E">
                    <w:rPr>
                      <w:rFonts w:ascii="Geneva" w:hAnsi="Geneva" w:cs="Times New Roman"/>
                      <w:sz w:val="20"/>
                      <w:szCs w:val="20"/>
                      <w:lang w:eastAsia="en-US"/>
                    </w:rPr>
                    <w:t xml:space="preserve">A. </w:t>
                  </w:r>
                  <w:proofErr w:type="spellStart"/>
                  <w:r w:rsidRPr="0064120E">
                    <w:rPr>
                      <w:rFonts w:ascii="Geneva" w:hAnsi="Geneva" w:cs="Times New Roman"/>
                      <w:sz w:val="20"/>
                      <w:szCs w:val="20"/>
                      <w:lang w:eastAsia="en-US"/>
                    </w:rPr>
                    <w:t>Don</w:t>
                  </w:r>
                  <w:proofErr w:type="gramStart"/>
                  <w:r w:rsidRPr="0064120E">
                    <w:rPr>
                      <w:rFonts w:ascii="Geneva" w:hAnsi="Geneva" w:cs="Times New Roman"/>
                      <w:sz w:val="20"/>
                      <w:szCs w:val="20"/>
                      <w:lang w:eastAsia="en-US"/>
                    </w:rPr>
                    <w:t>?t</w:t>
                  </w:r>
                  <w:proofErr w:type="spellEnd"/>
                  <w:proofErr w:type="gramEnd"/>
                  <w:r w:rsidRPr="0064120E">
                    <w:rPr>
                      <w:rFonts w:ascii="Geneva" w:hAnsi="Geneva" w:cs="Times New Roman"/>
                      <w:sz w:val="20"/>
                      <w:szCs w:val="20"/>
                      <w:lang w:eastAsia="en-US"/>
                    </w:rPr>
                    <w:t xml:space="preserve"> drift (</w:t>
                  </w:r>
                  <w:r>
                    <w:rPr>
                      <w:rFonts w:ascii="Geneva" w:hAnsi="Geneva" w:cs="Times New Roman"/>
                      <w:sz w:val="20"/>
                      <w:szCs w:val="20"/>
                      <w:lang w:eastAsia="en-US"/>
                    </w:rPr>
                    <w:t>Hebrews 2:</w:t>
                  </w:r>
                  <w:r w:rsidRPr="0064120E">
                    <w:rPr>
                      <w:rFonts w:ascii="Geneva" w:hAnsi="Geneva" w:cs="Times New Roman"/>
                      <w:sz w:val="20"/>
                      <w:szCs w:val="20"/>
                      <w:lang w:eastAsia="en-US"/>
                    </w:rPr>
                    <w:t>1).</w:t>
                  </w:r>
                </w:p>
                <w:p w:rsidR="0064120E" w:rsidRPr="0064120E" w:rsidRDefault="0064120E" w:rsidP="0064120E">
                  <w:pPr>
                    <w:spacing w:before="100" w:beforeAutospacing="1"/>
                    <w:rPr>
                      <w:rFonts w:ascii="Geneva" w:hAnsi="Geneva" w:cs="Times New Roman"/>
                      <w:sz w:val="20"/>
                      <w:szCs w:val="20"/>
                      <w:lang w:eastAsia="en-US"/>
                    </w:rPr>
                  </w:pPr>
                  <w:r w:rsidRPr="0064120E">
                    <w:rPr>
                      <w:rFonts w:ascii="Geneva" w:hAnsi="Geneva" w:cs="Times New Roman"/>
                      <w:sz w:val="20"/>
                      <w:szCs w:val="20"/>
                      <w:lang w:eastAsia="en-US"/>
                    </w:rPr>
                    <w:t>1) The warning.</w:t>
                  </w:r>
                </w:p>
                <w:p w:rsidR="0064120E" w:rsidRPr="0064120E" w:rsidRDefault="0064120E" w:rsidP="0064120E">
                  <w:pPr>
                    <w:spacing w:before="100" w:beforeAutospacing="1"/>
                    <w:rPr>
                      <w:rFonts w:ascii="Geneva" w:hAnsi="Geneva" w:cs="Times New Roman"/>
                      <w:sz w:val="20"/>
                      <w:szCs w:val="20"/>
                      <w:lang w:eastAsia="en-US"/>
                    </w:rPr>
                  </w:pPr>
                  <w:r w:rsidRPr="0064120E">
                    <w:rPr>
                      <w:rFonts w:ascii="Geneva" w:hAnsi="Geneva" w:cs="Times New Roman"/>
                      <w:sz w:val="20"/>
                      <w:szCs w:val="20"/>
                      <w:lang w:eastAsia="en-US"/>
                    </w:rPr>
                    <w:t>2) What drifting away means.</w:t>
                  </w:r>
                </w:p>
                <w:p w:rsidR="0064120E" w:rsidRPr="0064120E" w:rsidRDefault="0064120E" w:rsidP="0064120E">
                  <w:pPr>
                    <w:spacing w:before="100" w:beforeAutospacing="1"/>
                    <w:rPr>
                      <w:rFonts w:ascii="Geneva" w:hAnsi="Geneva" w:cs="Times New Roman"/>
                      <w:sz w:val="20"/>
                      <w:szCs w:val="20"/>
                      <w:lang w:eastAsia="en-US"/>
                    </w:rPr>
                  </w:pPr>
                  <w:r w:rsidRPr="0064120E">
                    <w:rPr>
                      <w:rFonts w:ascii="Geneva" w:hAnsi="Geneva" w:cs="Times New Roman"/>
                      <w:sz w:val="20"/>
                      <w:szCs w:val="20"/>
                      <w:lang w:eastAsia="en-US"/>
                    </w:rPr>
                    <w:t>B. Pay closer attention (</w:t>
                  </w:r>
                  <w:r>
                    <w:rPr>
                      <w:rFonts w:ascii="Geneva" w:hAnsi="Geneva" w:cs="Times New Roman"/>
                      <w:sz w:val="20"/>
                      <w:szCs w:val="20"/>
                      <w:lang w:eastAsia="en-US"/>
                    </w:rPr>
                    <w:t>Hebrews 2:</w:t>
                  </w:r>
                  <w:r w:rsidRPr="0064120E">
                    <w:rPr>
                      <w:rFonts w:ascii="Geneva" w:hAnsi="Geneva" w:cs="Times New Roman"/>
                      <w:sz w:val="20"/>
                      <w:szCs w:val="20"/>
                      <w:lang w:eastAsia="en-US"/>
                    </w:rPr>
                    <w:t>1).</w:t>
                  </w:r>
                </w:p>
                <w:p w:rsidR="0064120E" w:rsidRPr="0064120E" w:rsidRDefault="0064120E" w:rsidP="0064120E">
                  <w:pPr>
                    <w:spacing w:before="100" w:beforeAutospacing="1"/>
                    <w:rPr>
                      <w:rFonts w:ascii="Geneva" w:hAnsi="Geneva" w:cs="Times New Roman"/>
                      <w:sz w:val="20"/>
                      <w:szCs w:val="20"/>
                      <w:lang w:eastAsia="en-US"/>
                    </w:rPr>
                  </w:pPr>
                  <w:r w:rsidRPr="0064120E">
                    <w:rPr>
                      <w:rFonts w:ascii="Geneva" w:hAnsi="Geneva" w:cs="Times New Roman"/>
                      <w:sz w:val="20"/>
                      <w:szCs w:val="20"/>
                      <w:lang w:eastAsia="en-US"/>
                    </w:rPr>
                    <w:t xml:space="preserve">1) The meaning </w:t>
                  </w:r>
                  <w:proofErr w:type="gramStart"/>
                  <w:r w:rsidRPr="0064120E">
                    <w:rPr>
                      <w:rFonts w:ascii="Geneva" w:hAnsi="Geneva" w:cs="Times New Roman"/>
                      <w:sz w:val="20"/>
                      <w:szCs w:val="20"/>
                      <w:lang w:eastAsia="en-US"/>
                    </w:rPr>
                    <w:t>of ?pay</w:t>
                  </w:r>
                  <w:proofErr w:type="gramEnd"/>
                  <w:r w:rsidRPr="0064120E">
                    <w:rPr>
                      <w:rFonts w:ascii="Geneva" w:hAnsi="Geneva" w:cs="Times New Roman"/>
                      <w:sz w:val="20"/>
                      <w:szCs w:val="20"/>
                      <w:lang w:eastAsia="en-US"/>
                    </w:rPr>
                    <w:t xml:space="preserve"> attention.?</w:t>
                  </w:r>
                </w:p>
                <w:p w:rsidR="0064120E" w:rsidRPr="0064120E" w:rsidRDefault="0064120E" w:rsidP="0064120E">
                  <w:pPr>
                    <w:spacing w:before="100" w:beforeAutospacing="1"/>
                    <w:rPr>
                      <w:rFonts w:ascii="Geneva" w:hAnsi="Geneva" w:cs="Times New Roman"/>
                      <w:sz w:val="20"/>
                      <w:szCs w:val="20"/>
                      <w:lang w:eastAsia="en-US"/>
                    </w:rPr>
                  </w:pPr>
                  <w:r w:rsidRPr="0064120E">
                    <w:rPr>
                      <w:rFonts w:ascii="Geneva" w:hAnsi="Geneva" w:cs="Times New Roman"/>
                      <w:sz w:val="20"/>
                      <w:szCs w:val="20"/>
                      <w:lang w:eastAsia="en-US"/>
                    </w:rPr>
                    <w:t xml:space="preserve">2) What are we to pay attention to? </w:t>
                  </w:r>
                  <w:proofErr w:type="gramStart"/>
                  <w:r w:rsidRPr="0064120E">
                    <w:rPr>
                      <w:rFonts w:ascii="Geneva" w:hAnsi="Geneva" w:cs="Times New Roman"/>
                      <w:sz w:val="20"/>
                      <w:szCs w:val="20"/>
                      <w:lang w:eastAsia="en-US"/>
                    </w:rPr>
                    <w:t>?the</w:t>
                  </w:r>
                  <w:proofErr w:type="gramEnd"/>
                  <w:r w:rsidRPr="0064120E">
                    <w:rPr>
                      <w:rFonts w:ascii="Geneva" w:hAnsi="Geneva" w:cs="Times New Roman"/>
                      <w:sz w:val="20"/>
                      <w:szCs w:val="20"/>
                      <w:lang w:eastAsia="en-US"/>
                    </w:rPr>
                    <w:t xml:space="preserve"> things we have heard.?</w:t>
                  </w:r>
                </w:p>
                <w:p w:rsidR="0064120E" w:rsidRPr="0064120E" w:rsidRDefault="0064120E" w:rsidP="0064120E">
                  <w:pPr>
                    <w:spacing w:before="100" w:beforeAutospacing="1"/>
                    <w:rPr>
                      <w:rFonts w:ascii="Geneva" w:hAnsi="Geneva" w:cs="Times New Roman"/>
                      <w:sz w:val="20"/>
                      <w:szCs w:val="20"/>
                      <w:lang w:eastAsia="en-US"/>
                    </w:rPr>
                  </w:pPr>
                </w:p>
                <w:p w:rsidR="0064120E" w:rsidRPr="0064120E" w:rsidRDefault="0064120E" w:rsidP="0064120E">
                  <w:pPr>
                    <w:spacing w:before="100" w:beforeAutospacing="1"/>
                    <w:rPr>
                      <w:rFonts w:ascii="Geneva" w:hAnsi="Geneva" w:cs="Times New Roman"/>
                      <w:sz w:val="20"/>
                      <w:szCs w:val="20"/>
                      <w:lang w:eastAsia="en-US"/>
                    </w:rPr>
                  </w:pPr>
                  <w:r w:rsidRPr="0064120E">
                    <w:rPr>
                      <w:rFonts w:ascii="Geneva" w:hAnsi="Geneva" w:cs="Times New Roman"/>
                      <w:b/>
                      <w:bCs/>
                      <w:sz w:val="22"/>
                      <w:szCs w:val="22"/>
                      <w:lang w:eastAsia="en-US"/>
                    </w:rPr>
                    <w:t>II. TWO REASONS TO PAY ATTENTION (</w:t>
                  </w:r>
                  <w:r>
                    <w:rPr>
                      <w:rFonts w:ascii="Geneva" w:hAnsi="Geneva" w:cs="Times New Roman"/>
                      <w:b/>
                      <w:bCs/>
                      <w:sz w:val="22"/>
                      <w:szCs w:val="22"/>
                      <w:lang w:eastAsia="en-US"/>
                    </w:rPr>
                    <w:t>Hebrews 2:</w:t>
                  </w:r>
                  <w:r w:rsidRPr="0064120E">
                    <w:rPr>
                      <w:rFonts w:ascii="Geneva" w:hAnsi="Geneva" w:cs="Times New Roman"/>
                      <w:b/>
                      <w:bCs/>
                      <w:sz w:val="22"/>
                      <w:szCs w:val="22"/>
                      <w:lang w:eastAsia="en-US"/>
                    </w:rPr>
                    <w:t>2-4).</w:t>
                  </w:r>
                </w:p>
                <w:p w:rsidR="0064120E" w:rsidRPr="0064120E" w:rsidRDefault="0064120E" w:rsidP="0064120E">
                  <w:pPr>
                    <w:spacing w:before="100" w:beforeAutospacing="1"/>
                    <w:rPr>
                      <w:rFonts w:ascii="Geneva" w:hAnsi="Geneva" w:cs="Times New Roman"/>
                      <w:sz w:val="20"/>
                      <w:szCs w:val="20"/>
                      <w:lang w:eastAsia="en-US"/>
                    </w:rPr>
                  </w:pPr>
                  <w:r w:rsidRPr="0064120E">
                    <w:rPr>
                      <w:rFonts w:ascii="Geneva" w:hAnsi="Geneva" w:cs="Times New Roman"/>
                      <w:sz w:val="20"/>
                      <w:szCs w:val="20"/>
                      <w:lang w:eastAsia="en-US"/>
                    </w:rPr>
                    <w:t>A. Judgment is certain for those who neglect so great a salvation (</w:t>
                  </w:r>
                  <w:r>
                    <w:rPr>
                      <w:rFonts w:ascii="Geneva" w:hAnsi="Geneva" w:cs="Times New Roman"/>
                      <w:sz w:val="20"/>
                      <w:szCs w:val="20"/>
                      <w:lang w:eastAsia="en-US"/>
                    </w:rPr>
                    <w:t>Hebrews 2:</w:t>
                  </w:r>
                  <w:r w:rsidRPr="0064120E">
                    <w:rPr>
                      <w:rFonts w:ascii="Geneva" w:hAnsi="Geneva" w:cs="Times New Roman"/>
                      <w:sz w:val="20"/>
                      <w:szCs w:val="20"/>
                      <w:lang w:eastAsia="en-US"/>
                    </w:rPr>
                    <w:t>2-3).</w:t>
                  </w:r>
                </w:p>
                <w:p w:rsidR="0064120E" w:rsidRPr="0064120E" w:rsidRDefault="0064120E" w:rsidP="0064120E">
                  <w:pPr>
                    <w:spacing w:before="100" w:beforeAutospacing="1"/>
                    <w:rPr>
                      <w:rFonts w:ascii="Geneva" w:hAnsi="Geneva" w:cs="Times New Roman"/>
                      <w:sz w:val="20"/>
                      <w:szCs w:val="20"/>
                      <w:lang w:eastAsia="en-US"/>
                    </w:rPr>
                  </w:pPr>
                </w:p>
                <w:p w:rsidR="0064120E" w:rsidRPr="0064120E" w:rsidRDefault="0064120E" w:rsidP="0064120E">
                  <w:pPr>
                    <w:spacing w:before="100" w:beforeAutospacing="1"/>
                    <w:rPr>
                      <w:rFonts w:ascii="Geneva" w:hAnsi="Geneva" w:cs="Times New Roman"/>
                      <w:sz w:val="20"/>
                      <w:szCs w:val="20"/>
                      <w:lang w:eastAsia="en-US"/>
                    </w:rPr>
                  </w:pPr>
                  <w:r w:rsidRPr="0064120E">
                    <w:rPr>
                      <w:rFonts w:ascii="Geneva" w:hAnsi="Geneva" w:cs="Times New Roman"/>
                      <w:sz w:val="20"/>
                      <w:szCs w:val="20"/>
                      <w:lang w:eastAsia="en-US"/>
                    </w:rPr>
                    <w:t>1) If the word of angels proved to be true, how much more the word of Christ.</w:t>
                  </w:r>
                </w:p>
                <w:p w:rsidR="0064120E" w:rsidRDefault="0064120E" w:rsidP="0064120E">
                  <w:pPr>
                    <w:spacing w:before="100" w:beforeAutospacing="1"/>
                    <w:rPr>
                      <w:rFonts w:ascii="Geneva" w:hAnsi="Geneva" w:cs="Times New Roman"/>
                      <w:sz w:val="20"/>
                      <w:szCs w:val="20"/>
                      <w:lang w:eastAsia="en-US"/>
                    </w:rPr>
                  </w:pPr>
                  <w:r w:rsidRPr="0064120E">
                    <w:rPr>
                      <w:rFonts w:ascii="Geneva" w:hAnsi="Geneva" w:cs="Times New Roman"/>
                      <w:sz w:val="20"/>
                      <w:szCs w:val="20"/>
                      <w:lang w:eastAsia="en-US"/>
                    </w:rPr>
                    <w:t xml:space="preserve">2) Judgment is certain for those </w:t>
                  </w:r>
                  <w:proofErr w:type="gramStart"/>
                  <w:r w:rsidRPr="0064120E">
                    <w:rPr>
                      <w:rFonts w:ascii="Geneva" w:hAnsi="Geneva" w:cs="Times New Roman"/>
                      <w:sz w:val="20"/>
                      <w:szCs w:val="20"/>
                      <w:lang w:eastAsia="en-US"/>
                    </w:rPr>
                    <w:t>who ?</w:t>
                  </w:r>
                  <w:r w:rsidRPr="0064120E">
                    <w:rPr>
                      <w:rFonts w:ascii="Geneva" w:hAnsi="Geneva" w:cs="Times New Roman"/>
                      <w:sz w:val="20"/>
                      <w:szCs w:val="20"/>
                      <w:u w:val="single"/>
                      <w:lang w:eastAsia="en-US"/>
                    </w:rPr>
                    <w:t>neglect</w:t>
                  </w:r>
                  <w:proofErr w:type="gramEnd"/>
                  <w:r w:rsidRPr="0064120E">
                    <w:rPr>
                      <w:rFonts w:ascii="Geneva" w:hAnsi="Geneva" w:cs="Times New Roman"/>
                      <w:sz w:val="20"/>
                      <w:szCs w:val="20"/>
                      <w:lang w:eastAsia="en-US"/>
                    </w:rPr>
                    <w:t> so great a salvation.?</w:t>
                  </w:r>
                </w:p>
                <w:p w:rsidR="0064120E" w:rsidRPr="0064120E" w:rsidRDefault="0064120E" w:rsidP="0064120E">
                  <w:pPr>
                    <w:spacing w:before="100" w:beforeAutospacing="1"/>
                    <w:rPr>
                      <w:rFonts w:ascii="Geneva" w:hAnsi="Geneva" w:cs="Times New Roman"/>
                      <w:sz w:val="20"/>
                      <w:szCs w:val="20"/>
                      <w:lang w:eastAsia="en-US"/>
                    </w:rPr>
                  </w:pPr>
                </w:p>
                <w:p w:rsidR="0064120E" w:rsidRPr="0064120E" w:rsidRDefault="0064120E" w:rsidP="0064120E">
                  <w:pPr>
                    <w:spacing w:before="100" w:beforeAutospacing="1"/>
                    <w:rPr>
                      <w:rFonts w:ascii="Geneva" w:hAnsi="Geneva" w:cs="Times New Roman"/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64120E">
                    <w:rPr>
                      <w:rFonts w:ascii="Geneva" w:hAnsi="Geneva" w:cs="Times New Roman"/>
                      <w:sz w:val="20"/>
                      <w:szCs w:val="20"/>
                      <w:lang w:eastAsia="en-US"/>
                    </w:rPr>
                    <w:t>B. This word of salvation was confirmed by miracles, signs and wonders</w:t>
                  </w:r>
                  <w:proofErr w:type="gramEnd"/>
                  <w:r w:rsidRPr="0064120E">
                    <w:rPr>
                      <w:rFonts w:ascii="Geneva" w:hAnsi="Geneva" w:cs="Times New Roman"/>
                      <w:sz w:val="20"/>
                      <w:szCs w:val="20"/>
                      <w:lang w:eastAsia="en-US"/>
                    </w:rPr>
                    <w:t>.</w:t>
                  </w:r>
                </w:p>
                <w:p w:rsidR="0064120E" w:rsidRDefault="0064120E" w:rsidP="0064120E">
                  <w:pPr>
                    <w:spacing w:before="100" w:beforeAutospacing="1"/>
                    <w:rPr>
                      <w:rFonts w:ascii="Geneva" w:hAnsi="Geneva" w:cs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  <w:p w:rsidR="0064120E" w:rsidRPr="0064120E" w:rsidRDefault="0064120E" w:rsidP="0064120E">
                  <w:pPr>
                    <w:spacing w:before="100" w:beforeAutospacing="1"/>
                    <w:rPr>
                      <w:rFonts w:ascii="Geneva" w:hAnsi="Geneva" w:cs="Times New Roman"/>
                      <w:sz w:val="20"/>
                      <w:szCs w:val="20"/>
                      <w:lang w:eastAsia="en-US"/>
                    </w:rPr>
                  </w:pPr>
                  <w:r w:rsidRPr="0064120E">
                    <w:rPr>
                      <w:rFonts w:ascii="Geneva" w:hAnsi="Geneva" w:cs="Times New Roman"/>
                      <w:b/>
                      <w:bCs/>
                      <w:sz w:val="22"/>
                      <w:szCs w:val="22"/>
                      <w:lang w:eastAsia="en-US"/>
                    </w:rPr>
                    <w:t>III. ARE THE SIGN GIFTS FOR TODAY?</w:t>
                  </w:r>
                </w:p>
                <w:p w:rsidR="0064120E" w:rsidRPr="0064120E" w:rsidRDefault="0064120E" w:rsidP="0064120E">
                  <w:pPr>
                    <w:spacing w:before="100" w:beforeAutospacing="1"/>
                    <w:rPr>
                      <w:rFonts w:ascii="Geneva" w:hAnsi="Geneva" w:cs="Times New Roman"/>
                      <w:sz w:val="20"/>
                      <w:szCs w:val="20"/>
                      <w:lang w:eastAsia="en-US"/>
                    </w:rPr>
                  </w:pPr>
                </w:p>
                <w:p w:rsidR="0064120E" w:rsidRPr="0064120E" w:rsidRDefault="0064120E" w:rsidP="0064120E">
                  <w:pPr>
                    <w:spacing w:before="100" w:beforeAutospacing="1"/>
                    <w:rPr>
                      <w:rFonts w:ascii="Geneva" w:hAnsi="Geneva" w:cs="Times New Roman"/>
                      <w:sz w:val="20"/>
                      <w:szCs w:val="20"/>
                      <w:lang w:eastAsia="en-US"/>
                    </w:rPr>
                  </w:pPr>
                  <w:r w:rsidRPr="0064120E">
                    <w:rPr>
                      <w:rFonts w:ascii="Geneva" w:hAnsi="Geneva" w:cs="Times New Roman"/>
                      <w:sz w:val="20"/>
                      <w:szCs w:val="20"/>
                      <w:lang w:eastAsia="en-US"/>
                    </w:rPr>
                    <w:t> </w:t>
                  </w:r>
                  <w:bookmarkStart w:id="0" w:name="_GoBack"/>
                  <w:bookmarkEnd w:id="0"/>
                  <w:r w:rsidRPr="0064120E">
                    <w:rPr>
                      <w:rFonts w:ascii="Geneva" w:hAnsi="Geneva" w:cs="Times New Roman"/>
                      <w:sz w:val="22"/>
                      <w:szCs w:val="22"/>
                      <w:lang w:eastAsia="en-US"/>
                    </w:rPr>
                    <w:t>Conclusion</w:t>
                  </w:r>
                </w:p>
              </w:tc>
            </w:tr>
          </w:tbl>
          <w:p w:rsidR="0064120E" w:rsidRPr="0064120E" w:rsidRDefault="0064120E" w:rsidP="0064120E">
            <w:pPr>
              <w:rPr>
                <w:rFonts w:ascii="Geneva" w:eastAsia="Times New Roman" w:hAnsi="Geneva" w:cs="Times New Roman"/>
                <w:sz w:val="20"/>
                <w:szCs w:val="20"/>
                <w:lang w:eastAsia="en-US"/>
              </w:rPr>
            </w:pPr>
          </w:p>
        </w:tc>
      </w:tr>
      <w:tr w:rsidR="0064120E" w:rsidRPr="0064120E" w:rsidTr="006412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120E" w:rsidRPr="0064120E" w:rsidRDefault="0064120E" w:rsidP="0064120E">
            <w:pPr>
              <w:rPr>
                <w:rFonts w:ascii="Geneva" w:eastAsia="Times New Roman" w:hAnsi="Geneva" w:cs="Times New Roman"/>
                <w:sz w:val="20"/>
                <w:szCs w:val="20"/>
                <w:lang w:eastAsia="en-US"/>
              </w:rPr>
            </w:pPr>
          </w:p>
        </w:tc>
      </w:tr>
    </w:tbl>
    <w:p w:rsidR="0064120E" w:rsidRPr="0064120E" w:rsidRDefault="0064120E" w:rsidP="0064120E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3F5719" w:rsidRDefault="003F5719"/>
    <w:sectPr w:rsidR="003F5719" w:rsidSect="003F571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Textil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0E"/>
    <w:rsid w:val="003F5719"/>
    <w:rsid w:val="006412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8CAB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120E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6412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120E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641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594</Characters>
  <Application>Microsoft Macintosh Word</Application>
  <DocSecurity>0</DocSecurity>
  <Lines>4</Lines>
  <Paragraphs>1</Paragraphs>
  <ScaleCrop>false</ScaleCrop>
  <Company>self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Hansen`</dc:creator>
  <cp:keywords/>
  <dc:description/>
  <cp:lastModifiedBy>Jo Hansen`</cp:lastModifiedBy>
  <cp:revision>1</cp:revision>
  <dcterms:created xsi:type="dcterms:W3CDTF">2014-05-02T03:12:00Z</dcterms:created>
  <dcterms:modified xsi:type="dcterms:W3CDTF">2014-05-02T03:17:00Z</dcterms:modified>
</cp:coreProperties>
</file>