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E8" w:rsidRPr="00AF56E8" w:rsidRDefault="00AF56E8" w:rsidP="00AF56E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Hebrews</w:t>
      </w:r>
      <w:r w:rsidRPr="00AF56E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3:1-6</w:t>
      </w:r>
    </w:p>
    <w:p w:rsidR="00AF56E8" w:rsidRPr="00AF56E8" w:rsidRDefault="00AF56E8" w:rsidP="00AF56E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i/>
          <w:iCs/>
          <w:color w:val="000000"/>
          <w:sz w:val="28"/>
          <w:szCs w:val="28"/>
        </w:rPr>
        <w:t>Christ More Glorious than Moses</w:t>
      </w:r>
    </w:p>
    <w:p w:rsidR="00AF56E8" w:rsidRPr="00AF56E8" w:rsidRDefault="00AF56E8" w:rsidP="00AF56E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Intro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THE CHARACTER OF THE CHURCH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3:</w:t>
      </w: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1).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A. Holy brethren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B. Partakers of a heavenly calling.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THE CONTEMPLATON OF THE CHURCH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3:</w:t>
      </w: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1b-6).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proofErr w:type="gramStart"/>
      <w:r w:rsidRPr="00AF56E8">
        <w:rPr>
          <w:rFonts w:ascii="Arial" w:eastAsia="Times New Roman" w:hAnsi="Arial" w:cs="Arial"/>
          <w:color w:val="000000"/>
          <w:sz w:val="20"/>
          <w:szCs w:val="20"/>
        </w:rPr>
        <w:t>Consider ?</w:t>
      </w:r>
      <w:bookmarkStart w:id="0" w:name="_GoBack"/>
      <w:bookmarkEnd w:id="0"/>
      <w:proofErr w:type="gramEnd"/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B. The Character of Christ -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1) Jesus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2) Apostle and High Priest of our confession.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3) Faithful (</w:t>
      </w:r>
      <w:r>
        <w:rPr>
          <w:rFonts w:ascii="Arial" w:eastAsia="Times New Roman" w:hAnsi="Arial" w:cs="Arial"/>
          <w:color w:val="000000"/>
          <w:sz w:val="20"/>
          <w:szCs w:val="20"/>
        </w:rPr>
        <w:t>Hebrews 3:</w:t>
      </w:r>
      <w:r w:rsidRPr="00AF56E8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AF56E8">
        <w:rPr>
          <w:rFonts w:ascii="Arial" w:eastAsia="Times New Roman" w:hAnsi="Arial" w:cs="Arial"/>
          <w:color w:val="000000"/>
          <w:sz w:val="20"/>
          <w:szCs w:val="20"/>
        </w:rPr>
        <w:t xml:space="preserve"> 5-6).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4) More glorious than Moses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a) </w:t>
      </w: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Builder vs house</w:t>
      </w:r>
      <w:r w:rsidRPr="00AF56E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b) </w:t>
      </w: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Son vs servant</w:t>
      </w:r>
      <w:r w:rsidRPr="00AF56E8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THE CONDITION OF THE CHURCH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Hebrews 3:</w:t>
      </w: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6b).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A. Perseverance is key.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B. Why the qualifier?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1)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2)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color w:val="000000"/>
          <w:sz w:val="20"/>
          <w:szCs w:val="20"/>
        </w:rPr>
        <w:t>3)</w:t>
      </w: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F56E8" w:rsidRPr="00AF56E8" w:rsidRDefault="00AF56E8" w:rsidP="00AF5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56E8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</w:t>
      </w:r>
    </w:p>
    <w:p w:rsidR="00D12F78" w:rsidRPr="00AF56E8" w:rsidRDefault="00D12F78" w:rsidP="00AF56E8"/>
    <w:sectPr w:rsidR="00D12F78" w:rsidRPr="00AF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0F73"/>
    <w:multiLevelType w:val="multilevel"/>
    <w:tmpl w:val="A0E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7EE6"/>
    <w:multiLevelType w:val="multilevel"/>
    <w:tmpl w:val="429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8"/>
    <w:rsid w:val="00871AB8"/>
    <w:rsid w:val="00AF56E8"/>
    <w:rsid w:val="00D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BF81-497E-45D8-AFD7-FB83A0B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2014-05-05T21:11:00Z</dcterms:created>
  <dcterms:modified xsi:type="dcterms:W3CDTF">2014-05-05T21:11:00Z</dcterms:modified>
</cp:coreProperties>
</file>