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>Hebrews 4:12-13</w:t>
      </w:r>
    </w:p>
    <w:p>
      <w:pPr>
        <w:pStyle w:val="Heading2"/>
        <w:numPr>
          <w:ilvl w:val="1"/>
          <w:numId w:val="1"/>
        </w:numPr>
        <w:rPr/>
      </w:pPr>
      <w:r>
        <w:rPr/>
        <w:t>The Character of God's Word</w:t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 xml:space="preserve"> </w:t>
      </w:r>
    </w:p>
    <w:p>
      <w:pPr>
        <w:pStyle w:val="Heading3"/>
        <w:numPr>
          <w:ilvl w:val="2"/>
          <w:numId w:val="1"/>
        </w:numPr>
        <w:rPr/>
      </w:pPr>
      <w:r>
        <w:rPr/>
        <w:t>A. THE LIFE OF THE WORD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1) “living” ?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a) It is eternal.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b) It is relevant.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c) It imparts spiritual and eternal life.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2) “Active” ?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a) effective and powerful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b) it is life changing, life transforming.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Heading3"/>
        <w:numPr>
          <w:ilvl w:val="2"/>
          <w:numId w:val="1"/>
        </w:numPr>
        <w:rPr/>
      </w:pPr>
      <w:r>
        <w:rPr/>
        <w:t>B. THE SHARPNESS OF THE WORD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1) Other illustrations of the Bible as a sword. Rev. 1:16; Eph. 6:17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2) The meaning of the sword imagery.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a) Judgment-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b) Protection? Eph. 6:17.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Heading3"/>
        <w:numPr>
          <w:ilvl w:val="2"/>
          <w:numId w:val="1"/>
        </w:numPr>
        <w:rPr/>
      </w:pPr>
      <w:r>
        <w:rPr/>
        <w:t>C. THE PENETRATION OF THE WORD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1) Body and soul penetration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2) Heart penetration.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Heading3"/>
        <w:numPr>
          <w:ilvl w:val="2"/>
          <w:numId w:val="1"/>
        </w:numPr>
        <w:rPr/>
      </w:pPr>
      <w:r>
        <w:rPr/>
        <w:t>D. THE UNIVERSAL EXAMINATION OF GOD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Application: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1) What causes the Word to lose its power?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2) The word can bring great transformation and revival.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2014-05-14T08:47:04Z</dcterms:created>
  <dc:language>en-US</dc:language>
  <cp:revision>0</cp:revision>
</cp:coreProperties>
</file>