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32" w:rsidRDefault="00A45732" w:rsidP="00A45732">
      <w:pPr>
        <w:rPr>
          <w:sz w:val="20"/>
        </w:rPr>
      </w:pPr>
      <w:r>
        <w:rPr>
          <w:sz w:val="20"/>
        </w:rPr>
        <w:t>December 30, 2001</w:t>
      </w:r>
      <w:r>
        <w:rPr>
          <w:sz w:val="20"/>
        </w:rPr>
        <w:tab/>
      </w:r>
      <w:r>
        <w:rPr>
          <w:sz w:val="20"/>
        </w:rPr>
        <w:tab/>
      </w:r>
      <w:r>
        <w:rPr>
          <w:sz w:val="20"/>
        </w:rPr>
        <w:tab/>
      </w:r>
      <w:r>
        <w:rPr>
          <w:sz w:val="20"/>
        </w:rPr>
        <w:tab/>
      </w:r>
      <w:r>
        <w:rPr>
          <w:sz w:val="20"/>
        </w:rPr>
        <w:tab/>
      </w:r>
      <w:r>
        <w:rPr>
          <w:sz w:val="20"/>
        </w:rPr>
        <w:tab/>
        <w:t xml:space="preserve">              Northwest Bible Church</w:t>
      </w:r>
    </w:p>
    <w:p w:rsidR="00A45732" w:rsidRDefault="00A45732" w:rsidP="00A45732">
      <w:pPr>
        <w:rPr>
          <w:b/>
          <w:sz w:val="32"/>
        </w:rPr>
      </w:pPr>
    </w:p>
    <w:p w:rsidR="00A45732" w:rsidRDefault="00A45732" w:rsidP="00A45732">
      <w:pPr>
        <w:jc w:val="center"/>
        <w:rPr>
          <w:b/>
          <w:sz w:val="32"/>
        </w:rPr>
      </w:pPr>
      <w:r>
        <w:rPr>
          <w:b/>
          <w:sz w:val="32"/>
        </w:rPr>
        <w:t>2 Samuel</w:t>
      </w:r>
      <w:r>
        <w:rPr>
          <w:b/>
          <w:sz w:val="32"/>
        </w:rPr>
        <w:t xml:space="preserve"> 19:8-43</w:t>
      </w:r>
    </w:p>
    <w:p w:rsidR="00A45732" w:rsidRDefault="00A45732" w:rsidP="00A45732">
      <w:pPr>
        <w:jc w:val="center"/>
        <w:rPr>
          <w:i/>
        </w:rPr>
      </w:pPr>
      <w:r>
        <w:rPr>
          <w:i/>
        </w:rPr>
        <w:t>Reconciling with the King</w:t>
      </w:r>
    </w:p>
    <w:p w:rsidR="00A45732" w:rsidRDefault="00A45732" w:rsidP="00A45732"/>
    <w:p w:rsidR="00A45732" w:rsidRDefault="00A45732" w:rsidP="00A45732"/>
    <w:p w:rsidR="00A45732" w:rsidRDefault="00A45732" w:rsidP="00A45732">
      <w:r>
        <w:t>INTRO</w:t>
      </w:r>
    </w:p>
    <w:p w:rsidR="00A45732" w:rsidRDefault="00A45732" w:rsidP="00A45732">
      <w:pPr>
        <w:rPr>
          <w:sz w:val="22"/>
        </w:rPr>
      </w:pPr>
    </w:p>
    <w:p w:rsidR="00A45732" w:rsidRDefault="00A45732" w:rsidP="00A45732">
      <w:pPr>
        <w:rPr>
          <w:sz w:val="22"/>
        </w:rPr>
      </w:pPr>
    </w:p>
    <w:p w:rsidR="00A45732" w:rsidRDefault="00A45732" w:rsidP="00A45732">
      <w:r>
        <w:t>I.  GENERAL PRINCIPLES OF RECONCILING WITH THE KING.</w:t>
      </w:r>
    </w:p>
    <w:p w:rsidR="00A45732" w:rsidRDefault="00A45732" w:rsidP="00A45732">
      <w:pPr>
        <w:rPr>
          <w:sz w:val="22"/>
        </w:rPr>
      </w:pPr>
    </w:p>
    <w:p w:rsidR="00A45732" w:rsidRDefault="00A45732" w:rsidP="00A45732">
      <w:pPr>
        <w:rPr>
          <w:sz w:val="22"/>
        </w:rPr>
      </w:pPr>
      <w:r>
        <w:rPr>
          <w:sz w:val="22"/>
        </w:rPr>
        <w:tab/>
        <w:t>A.  Acknowledge our _________ (</w:t>
      </w:r>
      <w:r>
        <w:rPr>
          <w:sz w:val="22"/>
        </w:rPr>
        <w:t>2 Samuel 19:</w:t>
      </w:r>
      <w:r>
        <w:rPr>
          <w:sz w:val="22"/>
        </w:rPr>
        <w:t>8-9).</w:t>
      </w:r>
    </w:p>
    <w:p w:rsidR="00A45732" w:rsidRDefault="00A45732" w:rsidP="00A45732">
      <w:pPr>
        <w:rPr>
          <w:sz w:val="22"/>
        </w:rPr>
      </w:pPr>
    </w:p>
    <w:p w:rsidR="00A45732" w:rsidRDefault="00A45732" w:rsidP="00A45732">
      <w:pPr>
        <w:rPr>
          <w:sz w:val="22"/>
        </w:rPr>
      </w:pPr>
      <w:r>
        <w:rPr>
          <w:sz w:val="22"/>
        </w:rPr>
        <w:tab/>
      </w:r>
      <w:r>
        <w:rPr>
          <w:sz w:val="22"/>
        </w:rPr>
        <w:tab/>
        <w:t>See 18:7 (the people are defeated), 18:14-15 (Absalom is defeated), 19:8 (Israel had fled, each to his tent).</w:t>
      </w:r>
    </w:p>
    <w:p w:rsidR="00A45732" w:rsidRDefault="00A45732" w:rsidP="00A45732">
      <w:pPr>
        <w:rPr>
          <w:sz w:val="22"/>
        </w:rPr>
      </w:pPr>
      <w:r>
        <w:rPr>
          <w:sz w:val="22"/>
        </w:rPr>
        <w:tab/>
      </w:r>
      <w:r>
        <w:rPr>
          <w:sz w:val="22"/>
        </w:rPr>
        <w:tab/>
        <w:t>The first step toward reconciliation</w:t>
      </w:r>
      <w:r>
        <w:rPr>
          <w:b/>
          <w:sz w:val="22"/>
        </w:rPr>
        <w:t xml:space="preserve"> </w:t>
      </w:r>
      <w:r>
        <w:rPr>
          <w:sz w:val="22"/>
        </w:rPr>
        <w:t>is to admit our sin and our unfaithfulness to Christ.</w:t>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ab/>
        <w:t>B.  Remember our ________________ (</w:t>
      </w:r>
      <w:r>
        <w:rPr>
          <w:sz w:val="22"/>
        </w:rPr>
        <w:t>2 Samuel 19:</w:t>
      </w:r>
      <w:r>
        <w:rPr>
          <w:sz w:val="22"/>
        </w:rPr>
        <w:t>9).</w:t>
      </w:r>
    </w:p>
    <w:p w:rsidR="00A45732" w:rsidRDefault="00A45732" w:rsidP="00A45732">
      <w:pPr>
        <w:rPr>
          <w:sz w:val="22"/>
        </w:rPr>
      </w:pPr>
    </w:p>
    <w:p w:rsidR="00A45732" w:rsidRDefault="00A45732" w:rsidP="00A45732">
      <w:pPr>
        <w:rPr>
          <w:sz w:val="22"/>
        </w:rPr>
      </w:pPr>
      <w:r>
        <w:rPr>
          <w:sz w:val="22"/>
        </w:rPr>
        <w:tab/>
      </w:r>
      <w:r>
        <w:rPr>
          <w:sz w:val="22"/>
        </w:rPr>
        <w:tab/>
        <w:t>Rev. 2:4-5</w:t>
      </w:r>
    </w:p>
    <w:p w:rsidR="00A45732" w:rsidRDefault="00A45732" w:rsidP="00A45732">
      <w:pPr>
        <w:rPr>
          <w:sz w:val="22"/>
        </w:rPr>
      </w:pP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ab/>
        <w:t>C.  Speak _______ (</w:t>
      </w:r>
      <w:r>
        <w:rPr>
          <w:sz w:val="22"/>
        </w:rPr>
        <w:t>2 Samuel 19:</w:t>
      </w:r>
      <w:r>
        <w:rPr>
          <w:sz w:val="22"/>
        </w:rPr>
        <w:t>10).   “Why are you silent?”</w:t>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i/>
          <w:sz w:val="22"/>
        </w:rPr>
        <w:tab/>
      </w:r>
      <w:r>
        <w:rPr>
          <w:i/>
          <w:sz w:val="22"/>
        </w:rPr>
        <w:tab/>
      </w:r>
      <w:r>
        <w:rPr>
          <w:sz w:val="22"/>
        </w:rPr>
        <w:t>Rom. 10:9</w:t>
      </w:r>
    </w:p>
    <w:p w:rsidR="00A45732" w:rsidRDefault="00A45732" w:rsidP="00A45732">
      <w:pPr>
        <w:rPr>
          <w:sz w:val="22"/>
        </w:rPr>
      </w:pPr>
    </w:p>
    <w:p w:rsidR="00A45732" w:rsidRDefault="00A45732" w:rsidP="00A45732">
      <w:pPr>
        <w:rPr>
          <w:sz w:val="22"/>
        </w:rPr>
      </w:pPr>
      <w:r>
        <w:rPr>
          <w:sz w:val="22"/>
        </w:rPr>
        <w:tab/>
      </w:r>
      <w:r>
        <w:rPr>
          <w:sz w:val="22"/>
        </w:rPr>
        <w:tab/>
        <w:t>Matt. 10:32</w:t>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ab/>
        <w:t>D.  Listen to the __________ (</w:t>
      </w:r>
      <w:r>
        <w:rPr>
          <w:sz w:val="22"/>
        </w:rPr>
        <w:t>2 Samuel 19:</w:t>
      </w:r>
      <w:r>
        <w:rPr>
          <w:sz w:val="22"/>
        </w:rPr>
        <w:t>11-15).    “Why wait?”</w:t>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ab/>
      </w:r>
      <w:r>
        <w:rPr>
          <w:sz w:val="22"/>
        </w:rPr>
        <w:tab/>
        <w:t xml:space="preserve">1) He appeals to their </w:t>
      </w:r>
      <w:r>
        <w:rPr>
          <w:b/>
          <w:sz w:val="22"/>
        </w:rPr>
        <w:t xml:space="preserve">pride </w:t>
      </w:r>
      <w:r>
        <w:rPr>
          <w:sz w:val="22"/>
        </w:rPr>
        <w:t>(</w:t>
      </w:r>
      <w:r>
        <w:rPr>
          <w:sz w:val="22"/>
        </w:rPr>
        <w:t>2 Samuel 19:</w:t>
      </w:r>
      <w:r>
        <w:rPr>
          <w:sz w:val="22"/>
        </w:rPr>
        <w:t xml:space="preserve">11).  “Why should you be </w:t>
      </w:r>
      <w:proofErr w:type="gramStart"/>
      <w:r>
        <w:rPr>
          <w:sz w:val="22"/>
        </w:rPr>
        <w:t>last.</w:t>
      </w:r>
      <w:proofErr w:type="gramEnd"/>
      <w:r>
        <w:rPr>
          <w:sz w:val="22"/>
        </w:rPr>
        <w:t>”</w:t>
      </w:r>
    </w:p>
    <w:p w:rsidR="00A45732" w:rsidRDefault="00A45732" w:rsidP="00A45732">
      <w:pPr>
        <w:rPr>
          <w:sz w:val="22"/>
        </w:rPr>
      </w:pPr>
    </w:p>
    <w:p w:rsidR="00A45732" w:rsidRDefault="00A45732" w:rsidP="00A45732">
      <w:pPr>
        <w:rPr>
          <w:sz w:val="22"/>
        </w:rPr>
      </w:pPr>
      <w:r>
        <w:rPr>
          <w:sz w:val="22"/>
        </w:rPr>
        <w:tab/>
      </w:r>
      <w:r>
        <w:rPr>
          <w:sz w:val="22"/>
        </w:rPr>
        <w:tab/>
        <w:t xml:space="preserve">2) He appeals to the </w:t>
      </w:r>
      <w:r>
        <w:rPr>
          <w:b/>
          <w:sz w:val="22"/>
        </w:rPr>
        <w:t xml:space="preserve">proximity </w:t>
      </w:r>
      <w:r>
        <w:rPr>
          <w:sz w:val="22"/>
        </w:rPr>
        <w:t>of their relationship (</w:t>
      </w:r>
      <w:r>
        <w:rPr>
          <w:sz w:val="22"/>
        </w:rPr>
        <w:t>2 Samuel 19:</w:t>
      </w:r>
      <w:r>
        <w:rPr>
          <w:sz w:val="22"/>
        </w:rPr>
        <w:t xml:space="preserve">12).   “You are my bone and my flesh”.  </w:t>
      </w:r>
      <w:r>
        <w:rPr>
          <w:sz w:val="22"/>
        </w:rPr>
        <w:tab/>
      </w:r>
      <w:r>
        <w:rPr>
          <w:sz w:val="22"/>
        </w:rPr>
        <w:tab/>
      </w:r>
      <w:r>
        <w:rPr>
          <w:sz w:val="22"/>
        </w:rPr>
        <w:tab/>
      </w:r>
    </w:p>
    <w:p w:rsidR="00A45732" w:rsidRDefault="00A45732" w:rsidP="00A45732">
      <w:pPr>
        <w:rPr>
          <w:sz w:val="22"/>
        </w:rPr>
      </w:pPr>
    </w:p>
    <w:p w:rsidR="00A45732" w:rsidRDefault="00A45732" w:rsidP="00A45732">
      <w:pPr>
        <w:rPr>
          <w:sz w:val="22"/>
        </w:rPr>
      </w:pPr>
      <w:r>
        <w:rPr>
          <w:sz w:val="22"/>
        </w:rPr>
        <w:tab/>
      </w:r>
      <w:r>
        <w:rPr>
          <w:sz w:val="22"/>
        </w:rPr>
        <w:tab/>
        <w:t xml:space="preserve">3) And he appeals to their </w:t>
      </w:r>
      <w:r>
        <w:rPr>
          <w:b/>
          <w:sz w:val="22"/>
        </w:rPr>
        <w:t xml:space="preserve">peace of mind </w:t>
      </w:r>
      <w:r>
        <w:rPr>
          <w:sz w:val="22"/>
        </w:rPr>
        <w:t>(</w:t>
      </w:r>
      <w:r>
        <w:rPr>
          <w:sz w:val="22"/>
        </w:rPr>
        <w:t>2 Samuel 19:</w:t>
      </w:r>
      <w:r>
        <w:rPr>
          <w:sz w:val="22"/>
        </w:rPr>
        <w:t>13).</w:t>
      </w:r>
    </w:p>
    <w:p w:rsidR="00A45732" w:rsidRDefault="00A45732" w:rsidP="00A45732">
      <w:pPr>
        <w:rPr>
          <w:sz w:val="22"/>
        </w:rPr>
      </w:pPr>
    </w:p>
    <w:p w:rsidR="00A45732" w:rsidRDefault="00A45732" w:rsidP="00A45732">
      <w:pPr>
        <w:rPr>
          <w:sz w:val="22"/>
          <w:u w:val="single"/>
        </w:rPr>
      </w:pPr>
      <w:r>
        <w:rPr>
          <w:sz w:val="22"/>
        </w:rPr>
        <w:tab/>
      </w:r>
    </w:p>
    <w:p w:rsidR="00A45732" w:rsidRDefault="00A45732" w:rsidP="00A45732">
      <w:pPr>
        <w:rPr>
          <w:sz w:val="22"/>
        </w:rPr>
      </w:pPr>
    </w:p>
    <w:p w:rsidR="00A45732" w:rsidRDefault="00A45732" w:rsidP="00A45732">
      <w:pPr>
        <w:rPr>
          <w:sz w:val="22"/>
        </w:rPr>
      </w:pPr>
      <w:r>
        <w:rPr>
          <w:sz w:val="22"/>
        </w:rPr>
        <w:tab/>
      </w:r>
    </w:p>
    <w:p w:rsidR="00A45732" w:rsidRDefault="00A45732" w:rsidP="00A45732">
      <w:r>
        <w:t>II</w:t>
      </w:r>
      <w:proofErr w:type="gramStart"/>
      <w:r>
        <w:t>.  REMEMBER</w:t>
      </w:r>
      <w:proofErr w:type="gramEnd"/>
      <w:r>
        <w:t xml:space="preserve"> THE KING’S WILLINGNESS TO FORGIVE.</w:t>
      </w:r>
    </w:p>
    <w:p w:rsidR="00A45732" w:rsidRDefault="00A45732" w:rsidP="00A45732">
      <w:pPr>
        <w:rPr>
          <w:sz w:val="22"/>
        </w:rPr>
      </w:pPr>
    </w:p>
    <w:p w:rsidR="00A45732" w:rsidRDefault="00A45732" w:rsidP="00A45732">
      <w:pPr>
        <w:rPr>
          <w:sz w:val="22"/>
        </w:rPr>
      </w:pPr>
      <w:r>
        <w:rPr>
          <w:sz w:val="22"/>
        </w:rPr>
        <w:tab/>
        <w:t>A.  SHIMEI, THE _____________ (</w:t>
      </w:r>
      <w:r>
        <w:rPr>
          <w:sz w:val="22"/>
        </w:rPr>
        <w:t>2 Samuel 19:</w:t>
      </w:r>
      <w:r>
        <w:rPr>
          <w:sz w:val="22"/>
        </w:rPr>
        <w:t>16-23).  “You will not die.”</w:t>
      </w:r>
    </w:p>
    <w:p w:rsidR="00A45732" w:rsidRDefault="00A45732" w:rsidP="00A45732">
      <w:pPr>
        <w:rPr>
          <w:sz w:val="22"/>
        </w:rPr>
      </w:pPr>
    </w:p>
    <w:p w:rsidR="00A45732" w:rsidRDefault="00A45732" w:rsidP="00A45732">
      <w:pPr>
        <w:rPr>
          <w:sz w:val="22"/>
        </w:rPr>
      </w:pPr>
      <w:r>
        <w:rPr>
          <w:sz w:val="22"/>
        </w:rPr>
        <w:tab/>
      </w:r>
      <w:r>
        <w:rPr>
          <w:sz w:val="22"/>
        </w:rPr>
        <w:tab/>
        <w:t xml:space="preserve">1) </w:t>
      </w:r>
      <w:proofErr w:type="spellStart"/>
      <w:r>
        <w:rPr>
          <w:sz w:val="22"/>
        </w:rPr>
        <w:t>Shimei</w:t>
      </w:r>
      <w:proofErr w:type="spellEnd"/>
      <w:r>
        <w:rPr>
          <w:sz w:val="22"/>
        </w:rPr>
        <w:t xml:space="preserve"> humbled himself before David (</w:t>
      </w:r>
      <w:r>
        <w:rPr>
          <w:sz w:val="22"/>
        </w:rPr>
        <w:t>2 Samuel 19:</w:t>
      </w:r>
      <w:r>
        <w:rPr>
          <w:sz w:val="22"/>
        </w:rPr>
        <w:t xml:space="preserve">19-20). </w:t>
      </w:r>
    </w:p>
    <w:p w:rsidR="00A45732" w:rsidRDefault="00A45732" w:rsidP="00A45732">
      <w:pPr>
        <w:rPr>
          <w:sz w:val="22"/>
        </w:rPr>
      </w:pPr>
      <w:r>
        <w:rPr>
          <w:sz w:val="22"/>
        </w:rPr>
        <w:tab/>
      </w:r>
      <w:r>
        <w:rPr>
          <w:sz w:val="22"/>
        </w:rPr>
        <w:tab/>
      </w:r>
      <w:r>
        <w:rPr>
          <w:sz w:val="22"/>
        </w:rPr>
        <w:tab/>
      </w:r>
    </w:p>
    <w:p w:rsidR="00A45732" w:rsidRDefault="00A45732" w:rsidP="00A45732">
      <w:pPr>
        <w:rPr>
          <w:sz w:val="22"/>
        </w:rPr>
      </w:pPr>
    </w:p>
    <w:p w:rsidR="00A45732" w:rsidRDefault="00A45732" w:rsidP="00A45732">
      <w:pPr>
        <w:rPr>
          <w:sz w:val="22"/>
        </w:rPr>
      </w:pPr>
      <w:r>
        <w:rPr>
          <w:sz w:val="22"/>
        </w:rPr>
        <w:tab/>
      </w:r>
      <w:r>
        <w:rPr>
          <w:sz w:val="22"/>
        </w:rPr>
        <w:tab/>
        <w:t xml:space="preserve">2) </w:t>
      </w:r>
      <w:proofErr w:type="spellStart"/>
      <w:r>
        <w:rPr>
          <w:sz w:val="22"/>
        </w:rPr>
        <w:t>Shimei</w:t>
      </w:r>
      <w:proofErr w:type="spellEnd"/>
      <w:r>
        <w:rPr>
          <w:sz w:val="22"/>
        </w:rPr>
        <w:t xml:space="preserve"> was the first to meet David (</w:t>
      </w:r>
      <w:r>
        <w:rPr>
          <w:sz w:val="22"/>
        </w:rPr>
        <w:t>2 Samuel 19:</w:t>
      </w:r>
      <w:r>
        <w:rPr>
          <w:sz w:val="22"/>
        </w:rPr>
        <w:t>20).  This shows his earnestness to seek reconciliation.   He did not delay.</w:t>
      </w:r>
    </w:p>
    <w:p w:rsidR="00A45732" w:rsidRDefault="00A45732" w:rsidP="00A45732">
      <w:pPr>
        <w:rPr>
          <w:sz w:val="22"/>
        </w:rPr>
      </w:pPr>
    </w:p>
    <w:p w:rsidR="00A45732" w:rsidRDefault="00A45732" w:rsidP="00A45732">
      <w:pPr>
        <w:rPr>
          <w:sz w:val="22"/>
        </w:rPr>
      </w:pPr>
      <w:r>
        <w:rPr>
          <w:sz w:val="22"/>
        </w:rPr>
        <w:tab/>
      </w:r>
      <w:r>
        <w:rPr>
          <w:sz w:val="22"/>
        </w:rPr>
        <w:tab/>
        <w:t xml:space="preserve">3) David forgave </w:t>
      </w:r>
      <w:proofErr w:type="spellStart"/>
      <w:r>
        <w:rPr>
          <w:sz w:val="22"/>
        </w:rPr>
        <w:t>Shimei</w:t>
      </w:r>
      <w:proofErr w:type="spellEnd"/>
      <w:r>
        <w:rPr>
          <w:sz w:val="22"/>
        </w:rPr>
        <w:t xml:space="preserve"> (</w:t>
      </w:r>
      <w:r>
        <w:rPr>
          <w:sz w:val="22"/>
        </w:rPr>
        <w:t>2 Samuel 19:</w:t>
      </w:r>
      <w:r>
        <w:rPr>
          <w:sz w:val="22"/>
        </w:rPr>
        <w:t xml:space="preserve">23).  </w:t>
      </w:r>
      <w:proofErr w:type="spellStart"/>
      <w:r>
        <w:rPr>
          <w:sz w:val="22"/>
        </w:rPr>
        <w:t>Shimei</w:t>
      </w:r>
      <w:proofErr w:type="spellEnd"/>
      <w:r>
        <w:rPr>
          <w:sz w:val="22"/>
        </w:rPr>
        <w:t xml:space="preserve"> cursed king, kicked dirt on him, threw rocks at him (</w:t>
      </w:r>
      <w:proofErr w:type="spellStart"/>
      <w:r>
        <w:rPr>
          <w:sz w:val="22"/>
        </w:rPr>
        <w:t>ch.</w:t>
      </w:r>
      <w:proofErr w:type="spellEnd"/>
      <w:r>
        <w:rPr>
          <w:sz w:val="22"/>
        </w:rPr>
        <w:t xml:space="preserve"> 16).  But David forgave </w:t>
      </w:r>
      <w:proofErr w:type="spellStart"/>
      <w:r>
        <w:rPr>
          <w:sz w:val="22"/>
        </w:rPr>
        <w:t>Shimei</w:t>
      </w:r>
      <w:proofErr w:type="spellEnd"/>
      <w:r>
        <w:rPr>
          <w:sz w:val="22"/>
        </w:rPr>
        <w:t>.</w:t>
      </w:r>
    </w:p>
    <w:p w:rsidR="00A45732" w:rsidRDefault="00A45732" w:rsidP="00A45732">
      <w:pPr>
        <w:rPr>
          <w:sz w:val="22"/>
        </w:rPr>
      </w:pPr>
      <w:r>
        <w:rPr>
          <w:sz w:val="22"/>
        </w:rPr>
        <w:tab/>
      </w:r>
      <w:r>
        <w:rPr>
          <w:sz w:val="22"/>
        </w:rPr>
        <w:tab/>
      </w:r>
    </w:p>
    <w:p w:rsidR="00A45732" w:rsidRDefault="00A45732" w:rsidP="00A45732">
      <w:pPr>
        <w:rPr>
          <w:sz w:val="22"/>
        </w:rPr>
      </w:pPr>
    </w:p>
    <w:p w:rsidR="00A45732" w:rsidRDefault="00A45732" w:rsidP="00A45732">
      <w:pPr>
        <w:rPr>
          <w:sz w:val="22"/>
        </w:rPr>
      </w:pPr>
      <w:r>
        <w:rPr>
          <w:sz w:val="22"/>
        </w:rPr>
        <w:tab/>
      </w:r>
      <w:r>
        <w:rPr>
          <w:sz w:val="22"/>
        </w:rPr>
        <w:tab/>
      </w:r>
      <w:r>
        <w:rPr>
          <w:sz w:val="22"/>
        </w:rPr>
        <w:tab/>
        <w:t xml:space="preserve">Jn. 6:37   “All that the Father gives </w:t>
      </w:r>
      <w:proofErr w:type="gramStart"/>
      <w:r>
        <w:rPr>
          <w:sz w:val="22"/>
        </w:rPr>
        <w:t>Me</w:t>
      </w:r>
      <w:proofErr w:type="gramEnd"/>
      <w:r>
        <w:rPr>
          <w:sz w:val="22"/>
        </w:rPr>
        <w:t xml:space="preserve"> will come to Me, and the one who comes to me, I will certainly not cast out.”</w:t>
      </w:r>
    </w:p>
    <w:p w:rsidR="00A45732" w:rsidRDefault="00A45732" w:rsidP="00A45732">
      <w:pPr>
        <w:rPr>
          <w:sz w:val="22"/>
        </w:rPr>
      </w:pPr>
    </w:p>
    <w:p w:rsidR="00A45732" w:rsidRDefault="00A45732" w:rsidP="00A45732">
      <w:pPr>
        <w:rPr>
          <w:sz w:val="22"/>
        </w:rPr>
      </w:pPr>
      <w:r>
        <w:rPr>
          <w:sz w:val="22"/>
        </w:rPr>
        <w:tab/>
      </w:r>
      <w:r>
        <w:rPr>
          <w:sz w:val="22"/>
        </w:rPr>
        <w:tab/>
      </w:r>
      <w:r>
        <w:rPr>
          <w:sz w:val="22"/>
        </w:rPr>
        <w:tab/>
      </w:r>
    </w:p>
    <w:p w:rsidR="00A45732" w:rsidRDefault="00A45732" w:rsidP="00A45732">
      <w:pPr>
        <w:rPr>
          <w:sz w:val="22"/>
        </w:rPr>
      </w:pPr>
    </w:p>
    <w:p w:rsidR="00A45732" w:rsidRDefault="00A45732" w:rsidP="00A45732">
      <w:pPr>
        <w:rPr>
          <w:sz w:val="22"/>
        </w:rPr>
      </w:pPr>
      <w:r>
        <w:rPr>
          <w:sz w:val="22"/>
        </w:rPr>
        <w:tab/>
        <w:t>B.  MEPHIBOSHETH, THE __________ (</w:t>
      </w:r>
      <w:r>
        <w:rPr>
          <w:sz w:val="22"/>
        </w:rPr>
        <w:t>2 Samuel 19:</w:t>
      </w:r>
      <w:r>
        <w:rPr>
          <w:sz w:val="22"/>
        </w:rPr>
        <w:t>24-30).  “You shall divide the land”.</w:t>
      </w:r>
    </w:p>
    <w:p w:rsidR="00A45732" w:rsidRDefault="00A45732" w:rsidP="00A45732">
      <w:pPr>
        <w:rPr>
          <w:sz w:val="22"/>
        </w:rPr>
      </w:pPr>
    </w:p>
    <w:p w:rsidR="00A45732" w:rsidRDefault="00A45732" w:rsidP="00A45732">
      <w:pPr>
        <w:rPr>
          <w:sz w:val="22"/>
        </w:rPr>
      </w:pPr>
      <w:r>
        <w:rPr>
          <w:sz w:val="22"/>
        </w:rPr>
        <w:tab/>
      </w:r>
      <w:r>
        <w:rPr>
          <w:sz w:val="22"/>
        </w:rPr>
        <w:tab/>
        <w:t xml:space="preserve">1) </w:t>
      </w:r>
      <w:proofErr w:type="spellStart"/>
      <w:r>
        <w:rPr>
          <w:sz w:val="22"/>
        </w:rPr>
        <w:t>Mephibsheth’s</w:t>
      </w:r>
      <w:proofErr w:type="spellEnd"/>
      <w:r>
        <w:rPr>
          <w:sz w:val="22"/>
        </w:rPr>
        <w:t xml:space="preserve"> weakness (</w:t>
      </w:r>
      <w:r>
        <w:rPr>
          <w:sz w:val="22"/>
        </w:rPr>
        <w:t>2 Samuel 19:</w:t>
      </w:r>
      <w:r>
        <w:rPr>
          <w:sz w:val="22"/>
        </w:rPr>
        <w:t>24-27).</w:t>
      </w:r>
    </w:p>
    <w:p w:rsidR="00A45732" w:rsidRDefault="00A45732" w:rsidP="00A45732">
      <w:pPr>
        <w:rPr>
          <w:sz w:val="22"/>
        </w:rPr>
      </w:pPr>
    </w:p>
    <w:p w:rsidR="00A45732" w:rsidRDefault="00A45732" w:rsidP="00A45732">
      <w:pPr>
        <w:rPr>
          <w:sz w:val="22"/>
        </w:rPr>
      </w:pPr>
      <w:r>
        <w:rPr>
          <w:sz w:val="22"/>
        </w:rPr>
        <w:tab/>
      </w:r>
    </w:p>
    <w:p w:rsidR="00A45732" w:rsidRDefault="00A45732" w:rsidP="00A45732">
      <w:pPr>
        <w:rPr>
          <w:sz w:val="22"/>
        </w:rPr>
      </w:pPr>
    </w:p>
    <w:p w:rsidR="00A45732" w:rsidRDefault="00A45732" w:rsidP="00A45732">
      <w:pPr>
        <w:rPr>
          <w:sz w:val="22"/>
        </w:rPr>
      </w:pPr>
      <w:r>
        <w:rPr>
          <w:sz w:val="22"/>
        </w:rPr>
        <w:tab/>
      </w:r>
      <w:r>
        <w:rPr>
          <w:sz w:val="22"/>
        </w:rPr>
        <w:tab/>
        <w:t xml:space="preserve">2) David’s mercy.  But David did not reject </w:t>
      </w:r>
      <w:proofErr w:type="spellStart"/>
      <w:r>
        <w:rPr>
          <w:sz w:val="22"/>
        </w:rPr>
        <w:t>Mephibosheth</w:t>
      </w:r>
      <w:proofErr w:type="spellEnd"/>
      <w:r>
        <w:rPr>
          <w:sz w:val="22"/>
        </w:rPr>
        <w:t xml:space="preserve"> once he learned the truth.</w:t>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ab/>
      </w:r>
      <w:r>
        <w:rPr>
          <w:sz w:val="22"/>
        </w:rPr>
        <w:tab/>
      </w:r>
      <w:r>
        <w:rPr>
          <w:sz w:val="22"/>
        </w:rPr>
        <w:tab/>
        <w:t xml:space="preserve">Mic. 7:18 </w:t>
      </w:r>
      <w:proofErr w:type="gramStart"/>
      <w:r>
        <w:rPr>
          <w:sz w:val="22"/>
        </w:rPr>
        <w:t>Who</w:t>
      </w:r>
      <w:proofErr w:type="gramEnd"/>
      <w:r>
        <w:rPr>
          <w:sz w:val="22"/>
        </w:rPr>
        <w:t xml:space="preserve"> is a God like Thee, who pardons iniquity And passes over the rebellious act of the remnant of His possession? He does not retain His anger forever, Because He delights in unchanging love.</w:t>
      </w:r>
    </w:p>
    <w:p w:rsidR="00A45732" w:rsidRDefault="00A45732" w:rsidP="00A45732">
      <w:pPr>
        <w:rPr>
          <w:sz w:val="22"/>
        </w:rPr>
      </w:pPr>
    </w:p>
    <w:p w:rsidR="00A45732" w:rsidRDefault="00A45732" w:rsidP="00A45732">
      <w:pPr>
        <w:rPr>
          <w:sz w:val="22"/>
        </w:rPr>
      </w:pPr>
      <w:r>
        <w:rPr>
          <w:sz w:val="22"/>
        </w:rPr>
        <w:tab/>
      </w:r>
    </w:p>
    <w:p w:rsidR="00A45732" w:rsidRDefault="00A45732" w:rsidP="00A45732">
      <w:pPr>
        <w:rPr>
          <w:sz w:val="22"/>
        </w:rPr>
      </w:pPr>
    </w:p>
    <w:p w:rsidR="00A45732" w:rsidRDefault="00A45732" w:rsidP="00A45732">
      <w:pPr>
        <w:rPr>
          <w:sz w:val="22"/>
        </w:rPr>
      </w:pPr>
      <w:r>
        <w:rPr>
          <w:sz w:val="22"/>
        </w:rPr>
        <w:tab/>
      </w:r>
      <w:r>
        <w:rPr>
          <w:sz w:val="22"/>
        </w:rPr>
        <w:tab/>
        <w:t>3) David’s justice (</w:t>
      </w:r>
      <w:r>
        <w:rPr>
          <w:sz w:val="22"/>
        </w:rPr>
        <w:t>2 Samuel 19:</w:t>
      </w:r>
      <w:r>
        <w:rPr>
          <w:sz w:val="22"/>
        </w:rPr>
        <w:t xml:space="preserve">29).   David returned only half of his previous estate to him. </w:t>
      </w:r>
    </w:p>
    <w:p w:rsidR="00A45732" w:rsidRDefault="00A45732" w:rsidP="00A45732">
      <w:pPr>
        <w:rPr>
          <w:sz w:val="22"/>
        </w:rPr>
      </w:pPr>
    </w:p>
    <w:p w:rsidR="00A45732" w:rsidRDefault="00A45732" w:rsidP="00A45732">
      <w:pPr>
        <w:rPr>
          <w:sz w:val="22"/>
        </w:rPr>
      </w:pPr>
      <w:r>
        <w:rPr>
          <w:sz w:val="22"/>
        </w:rPr>
        <w:tab/>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ab/>
        <w:t>C. BARZILLAI, THE _____________ (</w:t>
      </w:r>
      <w:r>
        <w:rPr>
          <w:sz w:val="22"/>
        </w:rPr>
        <w:t>2 Samuel 19:</w:t>
      </w:r>
      <w:r>
        <w:rPr>
          <w:sz w:val="22"/>
        </w:rPr>
        <w:t>31-39).   “Come and live with me.”</w:t>
      </w:r>
    </w:p>
    <w:p w:rsidR="00A45732" w:rsidRDefault="00A45732" w:rsidP="00A45732">
      <w:pPr>
        <w:rPr>
          <w:sz w:val="22"/>
        </w:rPr>
      </w:pPr>
      <w:r>
        <w:rPr>
          <w:sz w:val="22"/>
        </w:rPr>
        <w:tab/>
      </w:r>
    </w:p>
    <w:p w:rsidR="00A45732" w:rsidRDefault="00A45732" w:rsidP="00A45732">
      <w:pPr>
        <w:rPr>
          <w:sz w:val="22"/>
        </w:rPr>
      </w:pPr>
    </w:p>
    <w:p w:rsidR="00A45732" w:rsidRDefault="00A45732" w:rsidP="00A45732">
      <w:pPr>
        <w:rPr>
          <w:sz w:val="22"/>
        </w:rPr>
      </w:pPr>
      <w:r>
        <w:rPr>
          <w:sz w:val="22"/>
        </w:rPr>
        <w:tab/>
      </w:r>
      <w:r>
        <w:rPr>
          <w:sz w:val="22"/>
        </w:rPr>
        <w:tab/>
        <w:t>1) The King desires their fellowship (</w:t>
      </w:r>
      <w:r>
        <w:rPr>
          <w:sz w:val="22"/>
        </w:rPr>
        <w:t>2 Samuel 19:</w:t>
      </w:r>
      <w:r>
        <w:rPr>
          <w:sz w:val="22"/>
        </w:rPr>
        <w:t>33, “you cross over with me”).</w:t>
      </w:r>
    </w:p>
    <w:p w:rsidR="00A45732" w:rsidRDefault="00A45732" w:rsidP="00A45732">
      <w:pPr>
        <w:rPr>
          <w:sz w:val="22"/>
        </w:rPr>
      </w:pPr>
    </w:p>
    <w:p w:rsidR="00A45732" w:rsidRDefault="00A45732" w:rsidP="00A45732">
      <w:pPr>
        <w:rPr>
          <w:sz w:val="22"/>
        </w:rPr>
      </w:pPr>
      <w:r>
        <w:rPr>
          <w:sz w:val="22"/>
        </w:rPr>
        <w:tab/>
      </w:r>
      <w:r>
        <w:rPr>
          <w:sz w:val="22"/>
        </w:rPr>
        <w:tab/>
        <w:t>2) The King will provide for all their needs (</w:t>
      </w:r>
      <w:r>
        <w:rPr>
          <w:sz w:val="22"/>
        </w:rPr>
        <w:t>2 Samuel 19:</w:t>
      </w:r>
      <w:r>
        <w:rPr>
          <w:sz w:val="22"/>
        </w:rPr>
        <w:t>33, “I will sustain you in Jerusalem with me.”)</w:t>
      </w:r>
      <w:bookmarkStart w:id="0" w:name="_GoBack"/>
    </w:p>
    <w:bookmarkEnd w:id="0"/>
    <w:p w:rsidR="00A45732" w:rsidRDefault="00A45732" w:rsidP="00A45732">
      <w:pPr>
        <w:rPr>
          <w:sz w:val="22"/>
        </w:rPr>
      </w:pPr>
    </w:p>
    <w:p w:rsidR="00A45732" w:rsidRDefault="00A45732" w:rsidP="00A45732">
      <w:pPr>
        <w:rPr>
          <w:sz w:val="22"/>
        </w:rPr>
      </w:pPr>
      <w:r>
        <w:rPr>
          <w:sz w:val="22"/>
        </w:rPr>
        <w:tab/>
      </w:r>
      <w:r>
        <w:rPr>
          <w:sz w:val="22"/>
        </w:rPr>
        <w:tab/>
        <w:t>3) The King will</w:t>
      </w:r>
      <w:r>
        <w:rPr>
          <w:b/>
          <w:sz w:val="22"/>
        </w:rPr>
        <w:t xml:space="preserve"> </w:t>
      </w:r>
      <w:r>
        <w:rPr>
          <w:sz w:val="22"/>
        </w:rPr>
        <w:t>kiss and bless his faithful servants (</w:t>
      </w:r>
      <w:r>
        <w:rPr>
          <w:sz w:val="22"/>
        </w:rPr>
        <w:t>2 Samuel 19:</w:t>
      </w:r>
      <w:r>
        <w:rPr>
          <w:sz w:val="22"/>
        </w:rPr>
        <w:t>39).</w:t>
      </w:r>
    </w:p>
    <w:p w:rsidR="00A45732" w:rsidRDefault="00A45732" w:rsidP="00A45732">
      <w:pPr>
        <w:rPr>
          <w:sz w:val="22"/>
        </w:rPr>
      </w:pPr>
    </w:p>
    <w:p w:rsidR="00A45732" w:rsidRDefault="00A45732" w:rsidP="00A45732">
      <w:pPr>
        <w:rPr>
          <w:sz w:val="22"/>
        </w:rPr>
      </w:pPr>
    </w:p>
    <w:p w:rsidR="00A45732" w:rsidRDefault="00A45732" w:rsidP="00A45732">
      <w:pPr>
        <w:rPr>
          <w:sz w:val="22"/>
        </w:rPr>
      </w:pPr>
    </w:p>
    <w:p w:rsidR="00A45732" w:rsidRDefault="00A45732" w:rsidP="00A45732">
      <w:r>
        <w:lastRenderedPageBreak/>
        <w:t>III</w:t>
      </w:r>
      <w:proofErr w:type="gramStart"/>
      <w:r>
        <w:t>.  NO</w:t>
      </w:r>
      <w:proofErr w:type="gramEnd"/>
      <w:r>
        <w:t xml:space="preserve"> PERFECT KINGDOM (</w:t>
      </w:r>
      <w:r>
        <w:t>2 Samuel 19:</w:t>
      </w:r>
      <w:r>
        <w:t>40-43).   “Nag, nag, picky, picky!”</w:t>
      </w:r>
    </w:p>
    <w:p w:rsidR="00A45732" w:rsidRDefault="00A45732" w:rsidP="00A45732">
      <w:pPr>
        <w:rPr>
          <w:sz w:val="22"/>
        </w:rPr>
      </w:pPr>
    </w:p>
    <w:p w:rsidR="00A45732" w:rsidRDefault="00A45732" w:rsidP="00A45732">
      <w:pPr>
        <w:rPr>
          <w:sz w:val="22"/>
        </w:rPr>
      </w:pPr>
      <w:r>
        <w:rPr>
          <w:sz w:val="22"/>
        </w:rPr>
        <w:tab/>
      </w:r>
    </w:p>
    <w:p w:rsidR="00A45732" w:rsidRDefault="00A45732" w:rsidP="00A45732">
      <w:pPr>
        <w:rPr>
          <w:sz w:val="22"/>
        </w:rPr>
      </w:pPr>
    </w:p>
    <w:p w:rsidR="00A45732" w:rsidRDefault="00A45732" w:rsidP="00A45732">
      <w:pPr>
        <w:rPr>
          <w:sz w:val="22"/>
        </w:rPr>
      </w:pPr>
    </w:p>
    <w:p w:rsidR="00A45732" w:rsidRDefault="00A45732" w:rsidP="00A45732">
      <w:pPr>
        <w:rPr>
          <w:sz w:val="22"/>
        </w:rPr>
      </w:pPr>
      <w:r>
        <w:rPr>
          <w:sz w:val="22"/>
        </w:rPr>
        <w:t>CONCLUSION</w:t>
      </w:r>
    </w:p>
    <w:p w:rsidR="00A45732" w:rsidRDefault="00A45732" w:rsidP="00A45732">
      <w:pPr>
        <w:rPr>
          <w:sz w:val="22"/>
        </w:rPr>
      </w:pPr>
      <w:r>
        <w:rPr>
          <w:sz w:val="22"/>
        </w:rPr>
        <w:tab/>
        <w:t>Both sinners and wayward saints can be reconciled with the Son of David if they repent and come to Him.</w:t>
      </w:r>
    </w:p>
    <w:p w:rsidR="00A45732" w:rsidRDefault="00A45732" w:rsidP="00A45732">
      <w:pPr>
        <w:rPr>
          <w:sz w:val="22"/>
        </w:rPr>
      </w:pPr>
      <w:r>
        <w:rPr>
          <w:sz w:val="22"/>
        </w:rPr>
        <w:tab/>
      </w:r>
    </w:p>
    <w:p w:rsidR="00A45732" w:rsidRDefault="00A45732" w:rsidP="00A45732">
      <w:pPr>
        <w:rPr>
          <w:i/>
          <w:sz w:val="22"/>
        </w:rPr>
      </w:pPr>
      <w:r>
        <w:rPr>
          <w:sz w:val="22"/>
        </w:rPr>
        <w:tab/>
        <w:t>See the mercy of the Son of David, see his willingness to receive all who come to him.   Come and be reconciled to the king.</w:t>
      </w:r>
    </w:p>
    <w:p w:rsidR="00A45732" w:rsidRDefault="00A45732" w:rsidP="00A45732">
      <w:pPr>
        <w:rPr>
          <w:sz w:val="22"/>
        </w:rPr>
      </w:pPr>
    </w:p>
    <w:p w:rsidR="00A45732" w:rsidRDefault="00A45732" w:rsidP="00A45732">
      <w:pPr>
        <w:rPr>
          <w:sz w:val="22"/>
        </w:rPr>
      </w:pPr>
      <w:r>
        <w:rPr>
          <w:sz w:val="22"/>
        </w:rPr>
        <w:tab/>
      </w:r>
    </w:p>
    <w:p w:rsidR="00A45732" w:rsidRDefault="00A45732" w:rsidP="00A45732">
      <w:pPr>
        <w:rPr>
          <w:sz w:val="22"/>
        </w:rPr>
      </w:pPr>
    </w:p>
    <w:p w:rsidR="00A45732" w:rsidRDefault="00A45732" w:rsidP="00A45732">
      <w:pPr>
        <w:rPr>
          <w:i/>
          <w:sz w:val="22"/>
        </w:rPr>
      </w:pPr>
    </w:p>
    <w:p w:rsidR="00A45732" w:rsidRDefault="00A45732" w:rsidP="00A45732">
      <w:pPr>
        <w:rPr>
          <w:sz w:val="22"/>
        </w:rPr>
      </w:pPr>
    </w:p>
    <w:p w:rsidR="008845A4" w:rsidRDefault="008845A4"/>
    <w:sectPr w:rsidR="0088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32"/>
    <w:rsid w:val="008845A4"/>
    <w:rsid w:val="00A4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2613C-62A9-4CB9-A5A2-3724634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32"/>
    <w:pPr>
      <w:overflowPunct w:val="0"/>
      <w:autoSpaceDE w:val="0"/>
      <w:autoSpaceDN w:val="0"/>
      <w:adjustRightInd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407</Words>
  <Characters>2324</Characters>
  <Application>Microsoft Office Word</Application>
  <DocSecurity>0</DocSecurity>
  <Lines>19</Lines>
  <Paragraphs>5</Paragraphs>
  <ScaleCrop>false</ScaleCrop>
  <Company>HHC JFHQ</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2014-09-24T20:23:00Z</dcterms:created>
  <dcterms:modified xsi:type="dcterms:W3CDTF">2014-09-24T20:26:00Z</dcterms:modified>
</cp:coreProperties>
</file>