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sz w:val="20"/>
          <w:szCs w:val="20"/>
        </w:rPr>
        <w:t>Oct. 7, 2001                                                                                                     NW Bible Church</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sz w:val="20"/>
          <w:szCs w:val="20"/>
        </w:rPr>
        <w:t> </w:t>
      </w:r>
    </w:p>
    <w:p w:rsidR="00932748" w:rsidRPr="00932748" w:rsidRDefault="00932748" w:rsidP="00932748">
      <w:pPr>
        <w:shd w:val="clear" w:color="auto" w:fill="FFFFFF"/>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b/>
          <w:bCs/>
          <w:color w:val="000000"/>
          <w:sz w:val="32"/>
          <w:szCs w:val="32"/>
        </w:rPr>
        <w:t>2 Samuel</w:t>
      </w:r>
      <w:r w:rsidRPr="00932748">
        <w:rPr>
          <w:rFonts w:ascii="Arial" w:eastAsia="Times New Roman" w:hAnsi="Arial" w:cs="Arial"/>
          <w:b/>
          <w:bCs/>
          <w:color w:val="000000"/>
          <w:sz w:val="32"/>
          <w:szCs w:val="32"/>
        </w:rPr>
        <w:t xml:space="preserve"> 12:13</w:t>
      </w:r>
    </w:p>
    <w:p w:rsidR="00932748" w:rsidRPr="00932748" w:rsidRDefault="00932748" w:rsidP="00C240CD">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932748">
        <w:rPr>
          <w:rFonts w:ascii="Arial" w:eastAsia="Times New Roman" w:hAnsi="Arial" w:cs="Arial"/>
          <w:i/>
          <w:iCs/>
          <w:color w:val="000000"/>
          <w:sz w:val="20"/>
          <w:szCs w:val="20"/>
        </w:rPr>
        <w:t>Repentance and its Benefits</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INTRO</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Last week we saw God’s faithfulness to send Nathan to confront David for his sin.   In 12:13, David crumbles before the weight of the rebuke and confesses his sin.   His repentance is genuine, sincere, and it effectively brings him back to God.</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Repentance is so important to the life of the believer.  Godly repentance will be one of the</w:t>
      </w:r>
      <w:r w:rsidRPr="00932748">
        <w:rPr>
          <w:rFonts w:ascii="Arial" w:eastAsia="Times New Roman" w:hAnsi="Arial" w:cs="Arial"/>
          <w:b/>
          <w:bCs/>
          <w:color w:val="000000"/>
        </w:rPr>
        <w:t> </w:t>
      </w:r>
      <w:r w:rsidRPr="00932748">
        <w:rPr>
          <w:rFonts w:ascii="Arial" w:eastAsia="Times New Roman" w:hAnsi="Arial" w:cs="Arial"/>
          <w:color w:val="000000"/>
        </w:rPr>
        <w:t>best spiritual friends you can have.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I.  WHAT IS REPENTANCE?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A. </w:t>
      </w:r>
      <w:r w:rsidRPr="00932748">
        <w:rPr>
          <w:rFonts w:ascii="Arial" w:eastAsia="Times New Roman" w:hAnsi="Arial" w:cs="Arial"/>
          <w:color w:val="000000"/>
          <w:u w:val="single"/>
        </w:rPr>
        <w:t xml:space="preserve">What repentance is </w:t>
      </w:r>
      <w:proofErr w:type="gramStart"/>
      <w:r w:rsidRPr="00932748">
        <w:rPr>
          <w:rFonts w:ascii="Arial" w:eastAsia="Times New Roman" w:hAnsi="Arial" w:cs="Arial"/>
          <w:color w:val="000000"/>
          <w:u w:val="single"/>
        </w:rPr>
        <w:t>NOT</w:t>
      </w:r>
      <w:r w:rsidRPr="00932748">
        <w:rPr>
          <w:rFonts w:ascii="Arial" w:eastAsia="Times New Roman" w:hAnsi="Arial" w:cs="Arial"/>
          <w:color w:val="000000"/>
        </w:rPr>
        <w:t>:</w:t>
      </w:r>
      <w:proofErr w:type="gramEnd"/>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1) Repentance is NOT just for </w:t>
      </w:r>
      <w:r w:rsidRPr="00932748">
        <w:rPr>
          <w:rFonts w:ascii="Arial" w:eastAsia="Times New Roman" w:hAnsi="Arial" w:cs="Arial"/>
          <w:color w:val="000000"/>
          <w:u w:val="single"/>
        </w:rPr>
        <w:t>                             </w:t>
      </w:r>
      <w:r w:rsidRPr="00932748">
        <w:rPr>
          <w:rFonts w:ascii="Arial" w:eastAsia="Times New Roman" w:hAnsi="Arial" w:cs="Arial"/>
          <w:color w:val="000000"/>
        </w:rPr>
        <w:t>.</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We do not repent once just as we do not believe once.   The Christian life is a life of continual repenting just as it is a life of continual believing.  Cf. 2 Cor. 7:9-10;</w:t>
      </w:r>
      <w:proofErr w:type="gramStart"/>
      <w:r w:rsidRPr="00932748">
        <w:rPr>
          <w:rFonts w:ascii="Arial" w:eastAsia="Times New Roman" w:hAnsi="Arial" w:cs="Arial"/>
          <w:color w:val="000000"/>
        </w:rPr>
        <w:t>  8</w:t>
      </w:r>
      <w:proofErr w:type="gramEnd"/>
      <w:r w:rsidRPr="00932748">
        <w:rPr>
          <w:rFonts w:ascii="Arial" w:eastAsia="Times New Roman" w:hAnsi="Arial" w:cs="Arial"/>
          <w:color w:val="000000"/>
        </w:rPr>
        <w:t xml:space="preserve"> times in Rev. 2-3, repentance is exhorted.</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2) Repentance is NOT just for the </w:t>
      </w:r>
      <w:r w:rsidRPr="00932748">
        <w:rPr>
          <w:rFonts w:ascii="Arial" w:eastAsia="Times New Roman" w:hAnsi="Arial" w:cs="Arial"/>
          <w:color w:val="000000"/>
          <w:u w:val="single"/>
        </w:rPr>
        <w:t>               </w:t>
      </w:r>
      <w:r w:rsidRPr="00932748">
        <w:rPr>
          <w:rFonts w:ascii="Arial" w:eastAsia="Times New Roman" w:hAnsi="Arial" w:cs="Arial"/>
          <w:color w:val="000000"/>
        </w:rPr>
        <w:t> sins. </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Repentance is for all kinds of sins, big and small.</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B.  </w:t>
      </w:r>
      <w:r w:rsidRPr="00932748">
        <w:rPr>
          <w:rFonts w:ascii="Arial" w:eastAsia="Times New Roman" w:hAnsi="Arial" w:cs="Arial"/>
          <w:color w:val="000000"/>
          <w:u w:val="single"/>
        </w:rPr>
        <w:t>The definition of repentance</w:t>
      </w:r>
      <w:r w:rsidRPr="00932748">
        <w:rPr>
          <w:rFonts w:ascii="Arial" w:eastAsia="Times New Roman" w:hAnsi="Arial" w:cs="Arial"/>
          <w:color w:val="000000"/>
        </w:rPr>
        <w:t>.  </w:t>
      </w:r>
      <w:r w:rsidRPr="00932748">
        <w:rPr>
          <w:rFonts w:ascii="Arial" w:eastAsia="Times New Roman" w:hAnsi="Arial" w:cs="Arial"/>
          <w:i/>
          <w:iCs/>
          <w:color w:val="000000"/>
        </w:rPr>
        <w:t> </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i/>
          <w:iCs/>
          <w:color w:val="000000"/>
        </w:rPr>
        <w:t>                        Repentance is a God-given grace which brings about a _______________ from sin.</w:t>
      </w:r>
      <w:r w:rsidRPr="00932748">
        <w:rPr>
          <w:rFonts w:ascii="Arial" w:eastAsia="Times New Roman" w:hAnsi="Arial" w:cs="Arial"/>
          <w:color w:val="000000"/>
        </w:rPr>
        <w:t>  This turning involves our whole person: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Intellect - we understand and agree that we have sinned</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Emotions - we have a godly sorrow over our sin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Volition - we resolve to seek God’s forgiveness and grace to change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Behavioral - our actions change, we outwardly turn away from sin,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Sum: “The work of repentance is not the work of an hour, a day, or even a year, but of a life.  .  . The penitent soul never ceases repenting till he ceases living.”  Thomas Brooks.</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lastRenderedPageBreak/>
        <w:t>II.</w:t>
      </w:r>
      <w:proofErr w:type="gramStart"/>
      <w:r w:rsidRPr="00932748">
        <w:rPr>
          <w:rFonts w:ascii="Arial" w:eastAsia="Times New Roman" w:hAnsi="Arial" w:cs="Arial"/>
          <w:color w:val="000000"/>
        </w:rPr>
        <w:t>  DAVID’S</w:t>
      </w:r>
      <w:proofErr w:type="gramEnd"/>
      <w:r w:rsidRPr="00932748">
        <w:rPr>
          <w:rFonts w:ascii="Arial" w:eastAsia="Times New Roman" w:hAnsi="Arial" w:cs="Arial"/>
          <w:color w:val="000000"/>
        </w:rPr>
        <w:t xml:space="preserve"> REPENTANCE.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A.  </w:t>
      </w:r>
      <w:r w:rsidRPr="00932748">
        <w:rPr>
          <w:rFonts w:ascii="Arial" w:eastAsia="Times New Roman" w:hAnsi="Arial" w:cs="Arial"/>
          <w:color w:val="000000"/>
          <w:u w:val="single"/>
        </w:rPr>
        <w:t>The chronology of David’s repentance</w:t>
      </w:r>
      <w:r w:rsidRPr="00932748">
        <w:rPr>
          <w:rFonts w:ascii="Arial" w:eastAsia="Times New Roman" w:hAnsi="Arial" w:cs="Arial"/>
          <w:color w:val="000000"/>
        </w:rPr>
        <w:t>.</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r w:rsidRPr="00932748">
        <w:rPr>
          <w:rFonts w:ascii="Arial" w:eastAsia="Times New Roman" w:hAnsi="Arial" w:cs="Arial"/>
          <w:color w:val="000000"/>
          <w:u w:val="single"/>
        </w:rPr>
        <w:t>Psalm 51</w:t>
      </w:r>
      <w:r w:rsidRPr="00932748">
        <w:rPr>
          <w:rFonts w:ascii="Arial" w:eastAsia="Times New Roman" w:hAnsi="Arial" w:cs="Arial"/>
          <w:color w:val="000000"/>
        </w:rPr>
        <w:t>- written soon after Nathan’s rebuke, see inscription.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It represents the anguish and turmoil of his soul when the emotional upheaval of his sin is at its most turbulent state.  He is pleading with God for forgiveness, cleansing and the return of joy.</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r w:rsidRPr="00932748">
        <w:rPr>
          <w:rFonts w:ascii="Arial" w:eastAsia="Times New Roman" w:hAnsi="Arial" w:cs="Arial"/>
          <w:color w:val="000000"/>
          <w:u w:val="single"/>
        </w:rPr>
        <w:t>Psalm 32</w:t>
      </w:r>
      <w:r w:rsidRPr="00932748">
        <w:rPr>
          <w:rFonts w:ascii="Arial" w:eastAsia="Times New Roman" w:hAnsi="Arial" w:cs="Arial"/>
          <w:color w:val="000000"/>
        </w:rPr>
        <w:t>- records his repentance after a period of reflection.  He meditates on the wasting away of his health when he was silent about his sin and the blessedness of forgiveness.  It is the fulfillment of his vow in Ps. 51:13.</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r w:rsidRPr="00932748">
        <w:rPr>
          <w:rFonts w:ascii="Arial" w:eastAsia="Times New Roman" w:hAnsi="Arial" w:cs="Arial"/>
          <w:color w:val="000000"/>
          <w:u w:val="single"/>
        </w:rPr>
        <w:t>Psalm 38</w:t>
      </w:r>
      <w:r w:rsidRPr="00932748">
        <w:rPr>
          <w:rFonts w:ascii="Arial" w:eastAsia="Times New Roman" w:hAnsi="Arial" w:cs="Arial"/>
          <w:color w:val="000000"/>
        </w:rPr>
        <w:t> -</w:t>
      </w:r>
      <w:proofErr w:type="gramStart"/>
      <w:r w:rsidRPr="00932748">
        <w:rPr>
          <w:rFonts w:ascii="Arial" w:eastAsia="Times New Roman" w:hAnsi="Arial" w:cs="Arial"/>
          <w:color w:val="000000"/>
        </w:rPr>
        <w:t>  some</w:t>
      </w:r>
      <w:proofErr w:type="gramEnd"/>
      <w:r w:rsidRPr="00932748">
        <w:rPr>
          <w:rFonts w:ascii="Arial" w:eastAsia="Times New Roman" w:hAnsi="Arial" w:cs="Arial"/>
          <w:color w:val="000000"/>
        </w:rPr>
        <w:t xml:space="preserve"> suggest that this psalm is about David reliving his sin with Bathsheba and Uriah as he endures the agony of the consequences of this sin at a later point in his life.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Lesson: repentance for a particular sin may be repeated many times through one’s life.   Some sins are so bad we never forget them.</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B. </w:t>
      </w:r>
      <w:r w:rsidRPr="00932748">
        <w:rPr>
          <w:rFonts w:ascii="Arial" w:eastAsia="Times New Roman" w:hAnsi="Arial" w:cs="Arial"/>
          <w:color w:val="000000"/>
          <w:u w:val="single"/>
        </w:rPr>
        <w:t xml:space="preserve">The elements of David’s godly repentance </w:t>
      </w:r>
      <w:proofErr w:type="gramStart"/>
      <w:r w:rsidRPr="00932748">
        <w:rPr>
          <w:rFonts w:ascii="Arial" w:eastAsia="Times New Roman" w:hAnsi="Arial" w:cs="Arial"/>
          <w:color w:val="000000"/>
          <w:u w:val="single"/>
        </w:rPr>
        <w:t>involves</w:t>
      </w:r>
      <w:proofErr w:type="gramEnd"/>
      <w:r w:rsidRPr="00932748">
        <w:rPr>
          <w:rFonts w:ascii="Arial" w:eastAsia="Times New Roman" w:hAnsi="Arial" w:cs="Arial"/>
          <w:color w:val="000000"/>
        </w:rPr>
        <w:t>:</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1)  Confession of sin (2 Sam. 12:13).</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a) self-______________ vs</w:t>
      </w:r>
      <w:proofErr w:type="gramStart"/>
      <w:r w:rsidRPr="00932748">
        <w:rPr>
          <w:rFonts w:ascii="Arial" w:eastAsia="Times New Roman" w:hAnsi="Arial" w:cs="Arial"/>
          <w:color w:val="000000"/>
        </w:rPr>
        <w:t>  self</w:t>
      </w:r>
      <w:proofErr w:type="gramEnd"/>
      <w:r w:rsidRPr="00932748">
        <w:rPr>
          <w:rFonts w:ascii="Arial" w:eastAsia="Times New Roman" w:hAnsi="Arial" w:cs="Arial"/>
          <w:color w:val="000000"/>
        </w:rPr>
        <w:t>-protecting, </w:t>
      </w:r>
      <w:r w:rsidRPr="00932748">
        <w:rPr>
          <w:rFonts w:ascii="Arial" w:eastAsia="Times New Roman" w:hAnsi="Arial" w:cs="Arial"/>
          <w:i/>
          <w:iCs/>
          <w:color w:val="000000"/>
        </w:rPr>
        <w:t> “I have sinned”.</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Cf. Ps. 51:3</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Contrast Pharaoh (Ex. 9:27-30)</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b) God-_______________ vs   self-</w:t>
      </w:r>
      <w:proofErr w:type="spellStart"/>
      <w:r w:rsidRPr="00932748">
        <w:rPr>
          <w:rFonts w:ascii="Arial" w:eastAsia="Times New Roman" w:hAnsi="Arial" w:cs="Arial"/>
          <w:color w:val="000000"/>
        </w:rPr>
        <w:t>centered</w:t>
      </w:r>
      <w:proofErr w:type="gramStart"/>
      <w:r w:rsidRPr="00932748">
        <w:rPr>
          <w:rFonts w:ascii="Arial" w:eastAsia="Times New Roman" w:hAnsi="Arial" w:cs="Arial"/>
          <w:color w:val="000000"/>
        </w:rPr>
        <w:t>,</w:t>
      </w:r>
      <w:r w:rsidRPr="00932748">
        <w:rPr>
          <w:rFonts w:ascii="Arial" w:eastAsia="Times New Roman" w:hAnsi="Arial" w:cs="Arial"/>
          <w:i/>
          <w:iCs/>
          <w:color w:val="000000"/>
        </w:rPr>
        <w:t>“</w:t>
      </w:r>
      <w:proofErr w:type="gramEnd"/>
      <w:r w:rsidRPr="00932748">
        <w:rPr>
          <w:rFonts w:ascii="Arial" w:eastAsia="Times New Roman" w:hAnsi="Arial" w:cs="Arial"/>
          <w:i/>
          <w:iCs/>
          <w:color w:val="000000"/>
        </w:rPr>
        <w:t>against</w:t>
      </w:r>
      <w:proofErr w:type="spellEnd"/>
      <w:r w:rsidRPr="00932748">
        <w:rPr>
          <w:rFonts w:ascii="Arial" w:eastAsia="Times New Roman" w:hAnsi="Arial" w:cs="Arial"/>
          <w:i/>
          <w:iCs/>
          <w:color w:val="000000"/>
        </w:rPr>
        <w:t xml:space="preserve"> the Lord”.</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Ps. 51:4                            </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Contrast Esau (Heb. 12:16-17)</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2)  Seeking pardon for sin.   David asked God to forgive and to cleanse him from his sin.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Ps. 51:1-2, 7, 9, 14.</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3)  Forsaking of sin.  Prov. 28:13 He who conceals his transgressions will not prosper, but he who confesses and</w:t>
      </w:r>
      <w:r w:rsidRPr="00932748">
        <w:rPr>
          <w:rFonts w:ascii="Arial" w:eastAsia="Times New Roman" w:hAnsi="Arial" w:cs="Arial"/>
          <w:color w:val="000000"/>
          <w:u w:val="single"/>
        </w:rPr>
        <w:t>                         </w:t>
      </w:r>
      <w:r w:rsidRPr="00932748">
        <w:rPr>
          <w:rFonts w:ascii="Arial" w:eastAsia="Times New Roman" w:hAnsi="Arial" w:cs="Arial"/>
          <w:color w:val="000000"/>
        </w:rPr>
        <w:t> </w:t>
      </w:r>
      <w:proofErr w:type="gramStart"/>
      <w:r w:rsidRPr="00932748">
        <w:rPr>
          <w:rFonts w:ascii="Arial" w:eastAsia="Times New Roman" w:hAnsi="Arial" w:cs="Arial"/>
          <w:color w:val="000000"/>
        </w:rPr>
        <w:t>them</w:t>
      </w:r>
      <w:proofErr w:type="gramEnd"/>
      <w:r w:rsidRPr="00932748">
        <w:rPr>
          <w:rFonts w:ascii="Arial" w:eastAsia="Times New Roman" w:hAnsi="Arial" w:cs="Arial"/>
          <w:color w:val="000000"/>
        </w:rPr>
        <w:t xml:space="preserve"> will find compassion.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Ps. 51:10-13</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lastRenderedPageBreak/>
        <w:t>III.</w:t>
      </w:r>
      <w:proofErr w:type="gramStart"/>
      <w:r w:rsidRPr="00932748">
        <w:rPr>
          <w:rFonts w:ascii="Arial" w:eastAsia="Times New Roman" w:hAnsi="Arial" w:cs="Arial"/>
          <w:color w:val="000000"/>
        </w:rPr>
        <w:t>  THE</w:t>
      </w:r>
      <w:proofErr w:type="gramEnd"/>
      <w:r w:rsidRPr="00932748">
        <w:rPr>
          <w:rFonts w:ascii="Arial" w:eastAsia="Times New Roman" w:hAnsi="Arial" w:cs="Arial"/>
          <w:color w:val="000000"/>
        </w:rPr>
        <w:t xml:space="preserve"> BENEFITS OF REPENTANCE.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1) Sins are _____________ by God.  2 Sam. 12:14.</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2) The life is __________________.</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3) Sin is ______________ in its tracks.</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4) Joy is ______________.</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5) Brings much _____________ into your life.</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Humility</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Godly wisdom</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Closer to the Savior</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w:t>
      </w:r>
      <w:proofErr w:type="gramStart"/>
      <w:r w:rsidRPr="00932748">
        <w:rPr>
          <w:rFonts w:ascii="Arial" w:eastAsia="Times New Roman" w:hAnsi="Arial" w:cs="Arial"/>
          <w:color w:val="000000"/>
        </w:rPr>
        <w:t>Turns your life into a garden.</w:t>
      </w:r>
      <w:proofErr w:type="gramEnd"/>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CONCLUSION</w:t>
      </w:r>
    </w:p>
    <w:p w:rsidR="00932748" w:rsidRPr="00932748" w:rsidRDefault="00932748" w:rsidP="00932748">
      <w:pPr>
        <w:shd w:val="clear" w:color="auto" w:fill="FFFFFF"/>
        <w:spacing w:before="100" w:beforeAutospacing="1" w:after="100" w:afterAutospacing="1" w:line="240" w:lineRule="auto"/>
        <w:rPr>
          <w:rFonts w:ascii="Arial" w:eastAsia="Times New Roman" w:hAnsi="Arial" w:cs="Arial"/>
          <w:color w:val="000000"/>
          <w:sz w:val="20"/>
          <w:szCs w:val="20"/>
        </w:rPr>
      </w:pPr>
      <w:r w:rsidRPr="00932748">
        <w:rPr>
          <w:rFonts w:ascii="Arial" w:eastAsia="Times New Roman" w:hAnsi="Arial" w:cs="Arial"/>
          <w:color w:val="000000"/>
        </w:rPr>
        <w:t xml:space="preserve">            One of the most important virtues a Christian can desire </w:t>
      </w:r>
      <w:r w:rsidR="00C240CD">
        <w:rPr>
          <w:rFonts w:ascii="Arial" w:eastAsia="Times New Roman" w:hAnsi="Arial" w:cs="Arial"/>
          <w:color w:val="000000"/>
        </w:rPr>
        <w:t xml:space="preserve">is that of being a godly </w:t>
      </w:r>
      <w:proofErr w:type="spellStart"/>
      <w:r w:rsidR="00C240CD">
        <w:rPr>
          <w:rFonts w:ascii="Arial" w:eastAsia="Times New Roman" w:hAnsi="Arial" w:cs="Arial"/>
          <w:color w:val="000000"/>
        </w:rPr>
        <w:t>repente</w:t>
      </w:r>
      <w:bookmarkStart w:id="0" w:name="_GoBack"/>
      <w:bookmarkEnd w:id="0"/>
      <w:r w:rsidRPr="00932748">
        <w:rPr>
          <w:rFonts w:ascii="Arial" w:eastAsia="Times New Roman" w:hAnsi="Arial" w:cs="Arial"/>
          <w:color w:val="000000"/>
        </w:rPr>
        <w:t>r</w:t>
      </w:r>
      <w:proofErr w:type="spellEnd"/>
      <w:r w:rsidRPr="00932748">
        <w:rPr>
          <w:rFonts w:ascii="Arial" w:eastAsia="Times New Roman" w:hAnsi="Arial" w:cs="Arial"/>
          <w:color w:val="000000"/>
        </w:rPr>
        <w:t>.  </w:t>
      </w:r>
    </w:p>
    <w:sectPr w:rsidR="00932748" w:rsidRPr="0093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59"/>
    <w:rsid w:val="000B0446"/>
    <w:rsid w:val="00140385"/>
    <w:rsid w:val="001D3A6C"/>
    <w:rsid w:val="00485D14"/>
    <w:rsid w:val="007675E9"/>
    <w:rsid w:val="00932748"/>
    <w:rsid w:val="00A50CC0"/>
    <w:rsid w:val="00A81B59"/>
    <w:rsid w:val="00AE48E1"/>
    <w:rsid w:val="00B431F7"/>
    <w:rsid w:val="00C2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623">
      <w:bodyDiv w:val="1"/>
      <w:marLeft w:val="0"/>
      <w:marRight w:val="0"/>
      <w:marTop w:val="0"/>
      <w:marBottom w:val="0"/>
      <w:divBdr>
        <w:top w:val="none" w:sz="0" w:space="0" w:color="auto"/>
        <w:left w:val="none" w:sz="0" w:space="0" w:color="auto"/>
        <w:bottom w:val="none" w:sz="0" w:space="0" w:color="auto"/>
        <w:right w:val="none" w:sz="0" w:space="0" w:color="auto"/>
      </w:divBdr>
    </w:div>
    <w:div w:id="444664900">
      <w:bodyDiv w:val="1"/>
      <w:marLeft w:val="0"/>
      <w:marRight w:val="0"/>
      <w:marTop w:val="0"/>
      <w:marBottom w:val="0"/>
      <w:divBdr>
        <w:top w:val="none" w:sz="0" w:space="0" w:color="auto"/>
        <w:left w:val="none" w:sz="0" w:space="0" w:color="auto"/>
        <w:bottom w:val="none" w:sz="0" w:space="0" w:color="auto"/>
        <w:right w:val="none" w:sz="0" w:space="0" w:color="auto"/>
      </w:divBdr>
    </w:div>
    <w:div w:id="861209179">
      <w:bodyDiv w:val="1"/>
      <w:marLeft w:val="0"/>
      <w:marRight w:val="0"/>
      <w:marTop w:val="0"/>
      <w:marBottom w:val="0"/>
      <w:divBdr>
        <w:top w:val="none" w:sz="0" w:space="0" w:color="auto"/>
        <w:left w:val="none" w:sz="0" w:space="0" w:color="auto"/>
        <w:bottom w:val="none" w:sz="0" w:space="0" w:color="auto"/>
        <w:right w:val="none" w:sz="0" w:space="0" w:color="auto"/>
      </w:divBdr>
    </w:div>
    <w:div w:id="1256547598">
      <w:bodyDiv w:val="1"/>
      <w:marLeft w:val="0"/>
      <w:marRight w:val="0"/>
      <w:marTop w:val="0"/>
      <w:marBottom w:val="0"/>
      <w:divBdr>
        <w:top w:val="none" w:sz="0" w:space="0" w:color="auto"/>
        <w:left w:val="none" w:sz="0" w:space="0" w:color="auto"/>
        <w:bottom w:val="none" w:sz="0" w:space="0" w:color="auto"/>
        <w:right w:val="none" w:sz="0" w:space="0" w:color="auto"/>
      </w:divBdr>
    </w:div>
    <w:div w:id="1392968862">
      <w:bodyDiv w:val="1"/>
      <w:marLeft w:val="0"/>
      <w:marRight w:val="0"/>
      <w:marTop w:val="0"/>
      <w:marBottom w:val="0"/>
      <w:divBdr>
        <w:top w:val="none" w:sz="0" w:space="0" w:color="auto"/>
        <w:left w:val="none" w:sz="0" w:space="0" w:color="auto"/>
        <w:bottom w:val="none" w:sz="0" w:space="0" w:color="auto"/>
        <w:right w:val="none" w:sz="0" w:space="0" w:color="auto"/>
      </w:divBdr>
    </w:div>
    <w:div w:id="14932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3</cp:revision>
  <dcterms:created xsi:type="dcterms:W3CDTF">2014-09-21T02:55:00Z</dcterms:created>
  <dcterms:modified xsi:type="dcterms:W3CDTF">2014-09-21T02:58:00Z</dcterms:modified>
</cp:coreProperties>
</file>