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27745">
      <w:pPr>
        <w:rPr>
          <w:sz w:val="20"/>
        </w:rPr>
      </w:pPr>
      <w:r>
        <w:rPr>
          <w:sz w:val="20"/>
        </w:rPr>
        <w:t>April 14, 2002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Northwest Bible Church</w:t>
      </w:r>
    </w:p>
    <w:p w:rsidR="00000000" w:rsidRDefault="00227745">
      <w:pPr>
        <w:jc w:val="center"/>
      </w:pPr>
    </w:p>
    <w:p w:rsidR="00000000" w:rsidRDefault="00227745">
      <w:pPr>
        <w:jc w:val="center"/>
        <w:rPr>
          <w:b/>
          <w:sz w:val="32"/>
        </w:rPr>
      </w:pPr>
      <w:r>
        <w:rPr>
          <w:b/>
          <w:sz w:val="32"/>
        </w:rPr>
        <w:t>The Message of Romans</w:t>
      </w:r>
    </w:p>
    <w:p w:rsidR="00000000" w:rsidRDefault="00227745"/>
    <w:p w:rsidR="00000000" w:rsidRDefault="00227745"/>
    <w:p w:rsidR="00000000" w:rsidRDefault="00227745">
      <w:pPr>
        <w:rPr>
          <w:b/>
        </w:rPr>
      </w:pPr>
    </w:p>
    <w:p w:rsidR="00000000" w:rsidRDefault="00227745">
      <w:pPr>
        <w:rPr>
          <w:b/>
        </w:rPr>
      </w:pPr>
      <w:r>
        <w:rPr>
          <w:b/>
        </w:rPr>
        <w:t>INTRO</w:t>
      </w:r>
    </w:p>
    <w:p w:rsidR="00000000" w:rsidRDefault="00227745">
      <w:pPr>
        <w:rPr>
          <w:sz w:val="20"/>
        </w:rPr>
      </w:pPr>
    </w:p>
    <w:p w:rsidR="00000000" w:rsidRDefault="00227745">
      <w:pPr>
        <w:rPr>
          <w:sz w:val="20"/>
        </w:rPr>
      </w:pPr>
    </w:p>
    <w:p w:rsidR="00000000" w:rsidRDefault="00227745">
      <w:pPr>
        <w:rPr>
          <w:b/>
        </w:rPr>
      </w:pPr>
      <w:r>
        <w:rPr>
          <w:b/>
        </w:rPr>
        <w:t xml:space="preserve">I.  </w:t>
      </w:r>
      <w:r>
        <w:rPr>
          <w:b/>
        </w:rPr>
        <w:t>THE STRUCTURE OF ROMANS</w:t>
      </w:r>
    </w:p>
    <w:p w:rsidR="00000000" w:rsidRDefault="00227745">
      <w:pPr>
        <w:rPr>
          <w:sz w:val="20"/>
        </w:rPr>
      </w:pPr>
    </w:p>
    <w:p w:rsidR="00000000" w:rsidRDefault="0022774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 xml:space="preserve">A. Doctrine, </w:t>
      </w:r>
      <w:proofErr w:type="spellStart"/>
      <w:r>
        <w:rPr>
          <w:sz w:val="20"/>
        </w:rPr>
        <w:t>chs</w:t>
      </w:r>
      <w:proofErr w:type="spellEnd"/>
      <w:r>
        <w:rPr>
          <w:sz w:val="20"/>
        </w:rPr>
        <w:t>. 1-11.   Theological</w:t>
      </w:r>
    </w:p>
    <w:p w:rsidR="00000000" w:rsidRDefault="0022774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 xml:space="preserve">B. Duty, </w:t>
      </w:r>
      <w:proofErr w:type="spellStart"/>
      <w:r>
        <w:rPr>
          <w:sz w:val="20"/>
        </w:rPr>
        <w:t>chs</w:t>
      </w:r>
      <w:proofErr w:type="spellEnd"/>
      <w:r>
        <w:rPr>
          <w:sz w:val="20"/>
        </w:rPr>
        <w:t>. 12-16.    Practical</w:t>
      </w:r>
    </w:p>
    <w:p w:rsidR="00000000" w:rsidRDefault="00227745">
      <w:pPr>
        <w:rPr>
          <w:sz w:val="20"/>
        </w:rPr>
      </w:pPr>
    </w:p>
    <w:p w:rsidR="00000000" w:rsidRDefault="00227745">
      <w:pPr>
        <w:rPr>
          <w:sz w:val="20"/>
        </w:rPr>
      </w:pPr>
    </w:p>
    <w:p w:rsidR="00000000" w:rsidRDefault="00227745">
      <w:pPr>
        <w:rPr>
          <w:b/>
        </w:rPr>
      </w:pPr>
      <w:r>
        <w:rPr>
          <w:b/>
        </w:rPr>
        <w:t xml:space="preserve">II. </w:t>
      </w:r>
      <w:r>
        <w:rPr>
          <w:b/>
        </w:rPr>
        <w:t>THE ARGUMENT OF ROMANS.</w:t>
      </w:r>
    </w:p>
    <w:p w:rsidR="00000000" w:rsidRDefault="00227745">
      <w:pPr>
        <w:rPr>
          <w:sz w:val="20"/>
        </w:rPr>
      </w:pPr>
    </w:p>
    <w:p w:rsidR="00000000" w:rsidRDefault="0022774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>A. INTRODUCTION (</w:t>
      </w:r>
      <w:r w:rsidR="00E14446">
        <w:rPr>
          <w:sz w:val="20"/>
        </w:rPr>
        <w:t xml:space="preserve">Romans </w:t>
      </w:r>
      <w:r>
        <w:rPr>
          <w:sz w:val="20"/>
        </w:rPr>
        <w:t>1:1-15)</w:t>
      </w:r>
    </w:p>
    <w:p w:rsidR="00000000" w:rsidRDefault="00227745">
      <w:pPr>
        <w:rPr>
          <w:sz w:val="20"/>
        </w:rPr>
      </w:pPr>
    </w:p>
    <w:p w:rsidR="00000000" w:rsidRDefault="0022774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>B. THEME (</w:t>
      </w:r>
      <w:r w:rsidR="00E14446">
        <w:rPr>
          <w:sz w:val="20"/>
        </w:rPr>
        <w:t xml:space="preserve">Romans </w:t>
      </w:r>
      <w:r>
        <w:rPr>
          <w:sz w:val="20"/>
        </w:rPr>
        <w:t>1:16-17)</w:t>
      </w:r>
    </w:p>
    <w:p w:rsidR="00000000" w:rsidRDefault="00227745">
      <w:pPr>
        <w:rPr>
          <w:sz w:val="20"/>
        </w:rPr>
      </w:pPr>
    </w:p>
    <w:p w:rsidR="00000000" w:rsidRDefault="0022774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 xml:space="preserve">C. DOCTRINE #1 - </w:t>
      </w:r>
      <w:r>
        <w:rPr>
          <w:b/>
          <w:sz w:val="20"/>
          <w:u w:val="single"/>
        </w:rPr>
        <w:t>JUSTIFICATION</w:t>
      </w:r>
      <w:r>
        <w:rPr>
          <w:sz w:val="20"/>
        </w:rPr>
        <w:t xml:space="preserve"> (</w:t>
      </w:r>
      <w:r w:rsidR="00E14446">
        <w:rPr>
          <w:sz w:val="20"/>
        </w:rPr>
        <w:t xml:space="preserve">Romans </w:t>
      </w:r>
      <w:r>
        <w:rPr>
          <w:sz w:val="20"/>
        </w:rPr>
        <w:t>1:18--</w:t>
      </w:r>
      <w:proofErr w:type="spellStart"/>
      <w:r>
        <w:rPr>
          <w:sz w:val="20"/>
        </w:rPr>
        <w:t>ch.</w:t>
      </w:r>
      <w:proofErr w:type="spellEnd"/>
      <w:r>
        <w:rPr>
          <w:sz w:val="20"/>
        </w:rPr>
        <w:t xml:space="preserve"> 8)</w:t>
      </w:r>
    </w:p>
    <w:p w:rsidR="00000000" w:rsidRDefault="00227745">
      <w:pPr>
        <w:rPr>
          <w:sz w:val="20"/>
        </w:rPr>
      </w:pPr>
    </w:p>
    <w:p w:rsidR="00000000" w:rsidRDefault="0022774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1) SIN (1:18-3:20).</w:t>
      </w:r>
    </w:p>
    <w:p w:rsidR="00000000" w:rsidRDefault="00227745">
      <w:pPr>
        <w:rPr>
          <w:sz w:val="20"/>
        </w:rPr>
      </w:pPr>
    </w:p>
    <w:p w:rsidR="00000000" w:rsidRDefault="0022774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 xml:space="preserve">a) </w:t>
      </w:r>
      <w:r>
        <w:rPr>
          <w:sz w:val="20"/>
        </w:rPr>
        <w:t>Gentiles are sinners (</w:t>
      </w:r>
      <w:r w:rsidR="00E14446">
        <w:rPr>
          <w:sz w:val="20"/>
        </w:rPr>
        <w:t xml:space="preserve">Romans </w:t>
      </w:r>
      <w:r>
        <w:rPr>
          <w:sz w:val="20"/>
        </w:rPr>
        <w:t>1:18-32).</w:t>
      </w:r>
    </w:p>
    <w:p w:rsidR="00000000" w:rsidRDefault="0022774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b) Jews are sinners (</w:t>
      </w:r>
      <w:r w:rsidR="00E14446">
        <w:rPr>
          <w:sz w:val="20"/>
        </w:rPr>
        <w:t xml:space="preserve">Romans </w:t>
      </w:r>
      <w:r>
        <w:rPr>
          <w:sz w:val="20"/>
        </w:rPr>
        <w:t>2:1-29).</w:t>
      </w:r>
    </w:p>
    <w:p w:rsidR="00000000" w:rsidRDefault="0022774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c</w:t>
      </w:r>
      <w:r>
        <w:rPr>
          <w:sz w:val="20"/>
        </w:rPr>
        <w:t>) All men are sinners (</w:t>
      </w:r>
      <w:r w:rsidR="00E14446">
        <w:rPr>
          <w:sz w:val="20"/>
        </w:rPr>
        <w:t xml:space="preserve">Romans </w:t>
      </w:r>
      <w:r>
        <w:rPr>
          <w:sz w:val="20"/>
        </w:rPr>
        <w:t>3:1-20).</w:t>
      </w:r>
    </w:p>
    <w:p w:rsidR="00000000" w:rsidRDefault="0022774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000000" w:rsidRDefault="0022774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2) JUSTIFICATION BY FAITH (</w:t>
      </w:r>
      <w:r w:rsidR="00E14446">
        <w:rPr>
          <w:sz w:val="20"/>
        </w:rPr>
        <w:t xml:space="preserve">Romans </w:t>
      </w:r>
      <w:r>
        <w:rPr>
          <w:sz w:val="20"/>
        </w:rPr>
        <w:t>3:21-5:21).</w:t>
      </w:r>
    </w:p>
    <w:p w:rsidR="00000000" w:rsidRDefault="00227745">
      <w:pPr>
        <w:rPr>
          <w:sz w:val="20"/>
        </w:rPr>
      </w:pPr>
    </w:p>
    <w:p w:rsidR="00000000" w:rsidRDefault="0022774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a) God’s righteousness comes by grace through faith in Jesus Christ, not by the works of the law, thus excluding all boasting (</w:t>
      </w:r>
      <w:r w:rsidR="00E14446">
        <w:rPr>
          <w:sz w:val="20"/>
        </w:rPr>
        <w:t xml:space="preserve">Romans </w:t>
      </w:r>
      <w:r>
        <w:rPr>
          <w:sz w:val="20"/>
        </w:rPr>
        <w:t>3:2</w:t>
      </w:r>
      <w:r>
        <w:rPr>
          <w:sz w:val="20"/>
        </w:rPr>
        <w:t>1-31).</w:t>
      </w:r>
    </w:p>
    <w:p w:rsidR="00000000" w:rsidRDefault="0022774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b) The OT teaches this truth (</w:t>
      </w:r>
      <w:r w:rsidR="00E14446">
        <w:rPr>
          <w:sz w:val="20"/>
        </w:rPr>
        <w:t xml:space="preserve">Romans </w:t>
      </w:r>
      <w:r>
        <w:rPr>
          <w:sz w:val="20"/>
        </w:rPr>
        <w:t xml:space="preserve">4:1-25). </w:t>
      </w:r>
    </w:p>
    <w:p w:rsidR="00000000" w:rsidRDefault="0022774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c) Some of the blessings resulting from justification by faith (</w:t>
      </w:r>
      <w:r w:rsidR="00E14446">
        <w:rPr>
          <w:sz w:val="20"/>
        </w:rPr>
        <w:t xml:space="preserve">Romans </w:t>
      </w:r>
      <w:r>
        <w:rPr>
          <w:sz w:val="20"/>
        </w:rPr>
        <w:t>5:</w:t>
      </w:r>
      <w:r>
        <w:rPr>
          <w:sz w:val="20"/>
        </w:rPr>
        <w:t xml:space="preserve">1-11).  </w:t>
      </w:r>
    </w:p>
    <w:p w:rsidR="00000000" w:rsidRDefault="0022774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 xml:space="preserve">d) The gospel method of justification </w:t>
      </w:r>
      <w:r>
        <w:rPr>
          <w:sz w:val="20"/>
        </w:rPr>
        <w:t>illustrated</w:t>
      </w:r>
      <w:r>
        <w:rPr>
          <w:sz w:val="20"/>
        </w:rPr>
        <w:t xml:space="preserve"> </w:t>
      </w:r>
      <w:r>
        <w:rPr>
          <w:sz w:val="20"/>
        </w:rPr>
        <w:t>(</w:t>
      </w:r>
      <w:r w:rsidR="00E14446">
        <w:rPr>
          <w:sz w:val="20"/>
        </w:rPr>
        <w:t xml:space="preserve">Romans </w:t>
      </w:r>
      <w:r>
        <w:rPr>
          <w:sz w:val="20"/>
        </w:rPr>
        <w:t>5:12-21).</w:t>
      </w:r>
    </w:p>
    <w:p w:rsidR="00000000" w:rsidRDefault="00227745">
      <w:pPr>
        <w:rPr>
          <w:sz w:val="20"/>
        </w:rPr>
      </w:pPr>
    </w:p>
    <w:p w:rsidR="00000000" w:rsidRDefault="0022774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3) JUSTIFICATION BY FAITH RESULTS IN HOLY LIVING (</w:t>
      </w:r>
      <w:proofErr w:type="spellStart"/>
      <w:r>
        <w:rPr>
          <w:sz w:val="20"/>
        </w:rPr>
        <w:t>chs</w:t>
      </w:r>
      <w:proofErr w:type="spellEnd"/>
      <w:r>
        <w:rPr>
          <w:sz w:val="20"/>
        </w:rPr>
        <w:t>. 6-8).</w:t>
      </w:r>
    </w:p>
    <w:p w:rsidR="00000000" w:rsidRDefault="00227745">
      <w:pPr>
        <w:rPr>
          <w:sz w:val="20"/>
        </w:rPr>
      </w:pPr>
    </w:p>
    <w:p w:rsidR="00000000" w:rsidRDefault="0022774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a) Believers are dead t</w:t>
      </w:r>
      <w:r>
        <w:rPr>
          <w:sz w:val="20"/>
        </w:rPr>
        <w:t>o sin and alive to God (</w:t>
      </w:r>
      <w:proofErr w:type="spellStart"/>
      <w:r>
        <w:rPr>
          <w:sz w:val="20"/>
        </w:rPr>
        <w:t>ch.</w:t>
      </w:r>
      <w:proofErr w:type="spellEnd"/>
      <w:r>
        <w:rPr>
          <w:sz w:val="20"/>
        </w:rPr>
        <w:t xml:space="preserve"> 6).</w:t>
      </w:r>
    </w:p>
    <w:p w:rsidR="00000000" w:rsidRDefault="0022774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b) The</w:t>
      </w:r>
      <w:r>
        <w:rPr>
          <w:sz w:val="20"/>
        </w:rPr>
        <w:t xml:space="preserve"> law gives life to sin and cannot by itself produce holy living. </w:t>
      </w:r>
      <w:r>
        <w:rPr>
          <w:sz w:val="20"/>
        </w:rPr>
        <w:t xml:space="preserve">Believers have died to the law and </w:t>
      </w:r>
      <w:r>
        <w:rPr>
          <w:sz w:val="20"/>
        </w:rPr>
        <w:t>are united to Christ (</w:t>
      </w:r>
      <w:proofErr w:type="spellStart"/>
      <w:r>
        <w:rPr>
          <w:sz w:val="20"/>
        </w:rPr>
        <w:t>ch.</w:t>
      </w:r>
      <w:proofErr w:type="spellEnd"/>
      <w:r>
        <w:rPr>
          <w:sz w:val="20"/>
        </w:rPr>
        <w:t xml:space="preserve"> 7).  </w:t>
      </w:r>
    </w:p>
    <w:p w:rsidR="00000000" w:rsidRDefault="0022774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c) The justified are in union with Christ and have the Spirit who san</w:t>
      </w:r>
      <w:r>
        <w:rPr>
          <w:sz w:val="20"/>
        </w:rPr>
        <w:t>ctifies them and secures them in God’s love for eternal glory (</w:t>
      </w:r>
      <w:proofErr w:type="spellStart"/>
      <w:r>
        <w:rPr>
          <w:sz w:val="20"/>
        </w:rPr>
        <w:t>ch.</w:t>
      </w:r>
      <w:proofErr w:type="spellEnd"/>
      <w:r>
        <w:rPr>
          <w:sz w:val="20"/>
        </w:rPr>
        <w:t xml:space="preserve"> 8).</w:t>
      </w:r>
    </w:p>
    <w:p w:rsidR="00000000" w:rsidRDefault="00227745">
      <w:pPr>
        <w:rPr>
          <w:sz w:val="20"/>
        </w:rPr>
      </w:pPr>
    </w:p>
    <w:p w:rsidR="00000000" w:rsidRDefault="0022774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 xml:space="preserve">D. DOCTRINE #2 - </w:t>
      </w:r>
      <w:r>
        <w:rPr>
          <w:b/>
          <w:sz w:val="20"/>
          <w:u w:val="single"/>
        </w:rPr>
        <w:t>VINDICATION</w:t>
      </w:r>
      <w:r>
        <w:rPr>
          <w:sz w:val="20"/>
        </w:rPr>
        <w:t xml:space="preserve"> (</w:t>
      </w:r>
      <w:proofErr w:type="spellStart"/>
      <w:r>
        <w:rPr>
          <w:sz w:val="20"/>
        </w:rPr>
        <w:t>chs</w:t>
      </w:r>
      <w:proofErr w:type="spellEnd"/>
      <w:r>
        <w:rPr>
          <w:sz w:val="20"/>
        </w:rPr>
        <w:t>. 9--11).</w:t>
      </w:r>
    </w:p>
    <w:p w:rsidR="00000000" w:rsidRDefault="00227745">
      <w:pPr>
        <w:rPr>
          <w:sz w:val="20"/>
        </w:rPr>
      </w:pPr>
    </w:p>
    <w:p w:rsidR="00000000" w:rsidRDefault="00227745">
      <w:pPr>
        <w:ind w:firstLine="1440"/>
        <w:rPr>
          <w:sz w:val="20"/>
        </w:rPr>
      </w:pPr>
      <w:r>
        <w:rPr>
          <w:sz w:val="20"/>
        </w:rPr>
        <w:t>Is God just in the way He is dealing with the Jews and in how He is blessing the Gentiles?  Has He reneged on His promises to Israel?  See</w:t>
      </w:r>
      <w:r>
        <w:rPr>
          <w:sz w:val="20"/>
        </w:rPr>
        <w:t xml:space="preserve"> 9:6.</w:t>
      </w:r>
    </w:p>
    <w:p w:rsidR="00000000" w:rsidRDefault="00227745">
      <w:pPr>
        <w:rPr>
          <w:sz w:val="20"/>
        </w:rPr>
      </w:pPr>
    </w:p>
    <w:p w:rsidR="00000000" w:rsidRDefault="0022774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 xml:space="preserve">1) </w:t>
      </w:r>
      <w:r>
        <w:rPr>
          <w:sz w:val="20"/>
        </w:rPr>
        <w:t>VINDICATION FROM GOD’S PERSPECTIVE</w:t>
      </w:r>
      <w:r>
        <w:rPr>
          <w:sz w:val="20"/>
        </w:rPr>
        <w:t xml:space="preserve">: God’s </w:t>
      </w:r>
      <w:r>
        <w:rPr>
          <w:sz w:val="20"/>
        </w:rPr>
        <w:t>sa</w:t>
      </w:r>
      <w:r>
        <w:rPr>
          <w:sz w:val="20"/>
        </w:rPr>
        <w:t>lvation</w:t>
      </w:r>
      <w:r>
        <w:rPr>
          <w:sz w:val="20"/>
        </w:rPr>
        <w:t xml:space="preserve"> </w:t>
      </w:r>
      <w:r>
        <w:rPr>
          <w:sz w:val="20"/>
        </w:rPr>
        <w:t xml:space="preserve">of </w:t>
      </w:r>
      <w:r>
        <w:rPr>
          <w:sz w:val="20"/>
        </w:rPr>
        <w:t>only a remnant</w:t>
      </w:r>
      <w:r>
        <w:rPr>
          <w:sz w:val="20"/>
        </w:rPr>
        <w:t xml:space="preserve"> in Israel</w:t>
      </w:r>
      <w:r>
        <w:rPr>
          <w:sz w:val="20"/>
        </w:rPr>
        <w:t xml:space="preserve">, and </w:t>
      </w:r>
      <w:r>
        <w:rPr>
          <w:sz w:val="20"/>
        </w:rPr>
        <w:t>of selected Gentiles is</w:t>
      </w:r>
      <w:r>
        <w:rPr>
          <w:sz w:val="20"/>
        </w:rPr>
        <w:t xml:space="preserve"> both just (all deserve wrath) and according to His sovereign will and election.  This was predicted by the prop</w:t>
      </w:r>
      <w:r>
        <w:rPr>
          <w:sz w:val="20"/>
        </w:rPr>
        <w:t>hets of the OT (</w:t>
      </w:r>
      <w:proofErr w:type="spellStart"/>
      <w:r>
        <w:rPr>
          <w:sz w:val="20"/>
        </w:rPr>
        <w:t>ch.</w:t>
      </w:r>
      <w:proofErr w:type="spellEnd"/>
      <w:r>
        <w:rPr>
          <w:sz w:val="20"/>
        </w:rPr>
        <w:t xml:space="preserve"> 9).</w:t>
      </w:r>
    </w:p>
    <w:p w:rsidR="00000000" w:rsidRDefault="00227745">
      <w:pPr>
        <w:rPr>
          <w:sz w:val="20"/>
        </w:rPr>
      </w:pPr>
      <w:r>
        <w:rPr>
          <w:sz w:val="20"/>
        </w:rPr>
        <w:lastRenderedPageBreak/>
        <w:tab/>
      </w:r>
      <w:r>
        <w:rPr>
          <w:sz w:val="20"/>
        </w:rPr>
        <w:tab/>
      </w:r>
      <w:r>
        <w:rPr>
          <w:sz w:val="20"/>
        </w:rPr>
        <w:tab/>
      </w:r>
    </w:p>
    <w:p w:rsidR="00000000" w:rsidRDefault="0022774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 xml:space="preserve">2) </w:t>
      </w:r>
      <w:r>
        <w:rPr>
          <w:sz w:val="20"/>
        </w:rPr>
        <w:t>VINDICATION FROM MAN’S PERSPECTIVE</w:t>
      </w:r>
      <w:r>
        <w:rPr>
          <w:sz w:val="20"/>
        </w:rPr>
        <w:t>: Salvation comes</w:t>
      </w:r>
      <w:r>
        <w:rPr>
          <w:sz w:val="20"/>
        </w:rPr>
        <w:t xml:space="preserve"> </w:t>
      </w:r>
      <w:bookmarkStart w:id="0" w:name="_GoBack"/>
      <w:bookmarkEnd w:id="0"/>
      <w:r w:rsidR="00595790">
        <w:rPr>
          <w:sz w:val="20"/>
        </w:rPr>
        <w:t>only to</w:t>
      </w:r>
      <w:r>
        <w:rPr>
          <w:sz w:val="20"/>
        </w:rPr>
        <w:t xml:space="preserve"> those who believe the gospel.  Most of Israel were re</w:t>
      </w:r>
      <w:r>
        <w:rPr>
          <w:sz w:val="20"/>
        </w:rPr>
        <w:t>jecting the gospel while many Gentiles were embracing it by faith (</w:t>
      </w:r>
      <w:proofErr w:type="spellStart"/>
      <w:r>
        <w:rPr>
          <w:sz w:val="20"/>
        </w:rPr>
        <w:t>ch.</w:t>
      </w:r>
      <w:proofErr w:type="spellEnd"/>
      <w:r>
        <w:rPr>
          <w:sz w:val="20"/>
        </w:rPr>
        <w:t xml:space="preserve"> 10). </w:t>
      </w:r>
    </w:p>
    <w:p w:rsidR="00000000" w:rsidRDefault="00227745">
      <w:pPr>
        <w:rPr>
          <w:sz w:val="20"/>
        </w:rPr>
      </w:pPr>
    </w:p>
    <w:p w:rsidR="00000000" w:rsidRDefault="0022774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 xml:space="preserve">3) </w:t>
      </w:r>
      <w:r>
        <w:rPr>
          <w:sz w:val="20"/>
        </w:rPr>
        <w:t>VINDICATION FROM GOD’S OVERALL PLAN FOR ISRAEL</w:t>
      </w:r>
      <w:r>
        <w:rPr>
          <w:sz w:val="20"/>
        </w:rPr>
        <w:t>:</w:t>
      </w:r>
      <w:r>
        <w:rPr>
          <w:sz w:val="20"/>
        </w:rPr>
        <w:t xml:space="preserve">  Their rejection is not total nor fin</w:t>
      </w:r>
      <w:r>
        <w:rPr>
          <w:sz w:val="20"/>
        </w:rPr>
        <w:t>al (</w:t>
      </w:r>
      <w:proofErr w:type="spellStart"/>
      <w:r>
        <w:rPr>
          <w:sz w:val="20"/>
        </w:rPr>
        <w:t>ch.</w:t>
      </w:r>
      <w:proofErr w:type="spellEnd"/>
      <w:r>
        <w:rPr>
          <w:sz w:val="20"/>
        </w:rPr>
        <w:t xml:space="preserve"> 11).  </w:t>
      </w:r>
      <w:r>
        <w:rPr>
          <w:sz w:val="20"/>
        </w:rPr>
        <w:t>Climax</w:t>
      </w:r>
      <w:r>
        <w:rPr>
          <w:sz w:val="20"/>
        </w:rPr>
        <w:t xml:space="preserve"> of Paul’s doctrine is adoring praise of the brilli</w:t>
      </w:r>
      <w:r>
        <w:rPr>
          <w:sz w:val="20"/>
        </w:rPr>
        <w:t>ance of God’s plan of salvation.</w:t>
      </w:r>
    </w:p>
    <w:p w:rsidR="00000000" w:rsidRDefault="00227745">
      <w:pPr>
        <w:rPr>
          <w:sz w:val="20"/>
        </w:rPr>
      </w:pPr>
    </w:p>
    <w:p w:rsidR="00000000" w:rsidRDefault="0022774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 xml:space="preserve">E. DUTY: </w:t>
      </w:r>
      <w:r>
        <w:rPr>
          <w:b/>
          <w:sz w:val="20"/>
          <w:u w:val="single"/>
        </w:rPr>
        <w:t>EXHORTATION</w:t>
      </w:r>
      <w:r>
        <w:rPr>
          <w:sz w:val="20"/>
        </w:rPr>
        <w:t xml:space="preserve"> (</w:t>
      </w:r>
      <w:proofErr w:type="spellStart"/>
      <w:r>
        <w:rPr>
          <w:sz w:val="20"/>
        </w:rPr>
        <w:t>chs</w:t>
      </w:r>
      <w:proofErr w:type="spellEnd"/>
      <w:r>
        <w:rPr>
          <w:sz w:val="20"/>
        </w:rPr>
        <w:t>. 12--15:13).</w:t>
      </w:r>
    </w:p>
    <w:p w:rsidR="00000000" w:rsidRDefault="00227745">
      <w:pPr>
        <w:rPr>
          <w:sz w:val="20"/>
        </w:rPr>
      </w:pPr>
    </w:p>
    <w:p w:rsidR="00000000" w:rsidRDefault="0022774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1) D</w:t>
      </w:r>
      <w:r>
        <w:rPr>
          <w:sz w:val="20"/>
        </w:rPr>
        <w:t>UTIES TOWARDS GOD AND OTHERS (</w:t>
      </w:r>
      <w:proofErr w:type="spellStart"/>
      <w:r>
        <w:rPr>
          <w:sz w:val="20"/>
        </w:rPr>
        <w:t>ch</w:t>
      </w:r>
      <w:r>
        <w:rPr>
          <w:sz w:val="20"/>
        </w:rPr>
        <w:t>.</w:t>
      </w:r>
      <w:proofErr w:type="spellEnd"/>
      <w:r>
        <w:rPr>
          <w:sz w:val="20"/>
        </w:rPr>
        <w:t xml:space="preserve"> 12).  </w:t>
      </w:r>
    </w:p>
    <w:p w:rsidR="00000000" w:rsidRDefault="00227745">
      <w:pPr>
        <w:rPr>
          <w:sz w:val="20"/>
        </w:rPr>
      </w:pPr>
    </w:p>
    <w:p w:rsidR="00000000" w:rsidRDefault="0022774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2) DUTIES TOWARDS CIVIL AUTHORITIES (</w:t>
      </w:r>
      <w:r w:rsidR="00E14446">
        <w:rPr>
          <w:sz w:val="20"/>
        </w:rPr>
        <w:t xml:space="preserve">Romans </w:t>
      </w:r>
      <w:r>
        <w:rPr>
          <w:sz w:val="20"/>
        </w:rPr>
        <w:t>13:1-7).</w:t>
      </w:r>
    </w:p>
    <w:p w:rsidR="00000000" w:rsidRDefault="00227745">
      <w:pPr>
        <w:rPr>
          <w:sz w:val="20"/>
        </w:rPr>
      </w:pPr>
    </w:p>
    <w:p w:rsidR="00000000" w:rsidRDefault="0022774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3) DUTY OF LOVE (</w:t>
      </w:r>
      <w:r w:rsidR="00E14446">
        <w:rPr>
          <w:sz w:val="20"/>
        </w:rPr>
        <w:t xml:space="preserve">Romans </w:t>
      </w:r>
      <w:r>
        <w:rPr>
          <w:sz w:val="20"/>
        </w:rPr>
        <w:t>13:8-14).</w:t>
      </w:r>
    </w:p>
    <w:p w:rsidR="00000000" w:rsidRDefault="00227745">
      <w:pPr>
        <w:rPr>
          <w:sz w:val="20"/>
        </w:rPr>
      </w:pPr>
    </w:p>
    <w:p w:rsidR="00000000" w:rsidRDefault="0022774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>4) DUTY OF RESPECTING THE CHRISTIAN LIBERTIES OF OTHERS (</w:t>
      </w:r>
      <w:r w:rsidR="00E14446">
        <w:rPr>
          <w:sz w:val="20"/>
        </w:rPr>
        <w:t xml:space="preserve">Romans </w:t>
      </w:r>
      <w:r>
        <w:rPr>
          <w:sz w:val="20"/>
        </w:rPr>
        <w:t>14:1-15:13).</w:t>
      </w:r>
    </w:p>
    <w:p w:rsidR="00000000" w:rsidRDefault="00227745">
      <w:pPr>
        <w:rPr>
          <w:sz w:val="20"/>
        </w:rPr>
      </w:pPr>
    </w:p>
    <w:p w:rsidR="00000000" w:rsidRDefault="00227745">
      <w:pPr>
        <w:rPr>
          <w:sz w:val="20"/>
        </w:rPr>
      </w:pPr>
    </w:p>
    <w:p w:rsidR="00000000" w:rsidRDefault="0022774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>F.  FINAL WORDS</w:t>
      </w:r>
      <w:r>
        <w:rPr>
          <w:sz w:val="20"/>
        </w:rPr>
        <w:t xml:space="preserve"> (</w:t>
      </w:r>
      <w:r w:rsidR="00E14446">
        <w:rPr>
          <w:sz w:val="20"/>
        </w:rPr>
        <w:t xml:space="preserve">Romans </w:t>
      </w:r>
      <w:r>
        <w:rPr>
          <w:sz w:val="20"/>
        </w:rPr>
        <w:t>15:14-16:27</w:t>
      </w:r>
      <w:r>
        <w:rPr>
          <w:sz w:val="20"/>
        </w:rPr>
        <w:t>)</w:t>
      </w:r>
      <w:r>
        <w:rPr>
          <w:sz w:val="20"/>
        </w:rPr>
        <w:t>.</w:t>
      </w:r>
    </w:p>
    <w:p w:rsidR="00000000" w:rsidRDefault="00227745">
      <w:pPr>
        <w:rPr>
          <w:sz w:val="20"/>
        </w:rPr>
      </w:pPr>
    </w:p>
    <w:p w:rsidR="00000000" w:rsidRDefault="00227745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 xml:space="preserve">1) </w:t>
      </w:r>
      <w:r>
        <w:rPr>
          <w:sz w:val="20"/>
        </w:rPr>
        <w:t xml:space="preserve">REVIEW </w:t>
      </w:r>
      <w:r>
        <w:rPr>
          <w:sz w:val="20"/>
        </w:rPr>
        <w:t xml:space="preserve">AND REQUEST </w:t>
      </w:r>
      <w:r>
        <w:rPr>
          <w:sz w:val="20"/>
        </w:rPr>
        <w:t>(</w:t>
      </w:r>
      <w:r w:rsidR="00E14446">
        <w:rPr>
          <w:sz w:val="20"/>
        </w:rPr>
        <w:t xml:space="preserve">Romans </w:t>
      </w:r>
      <w:r>
        <w:rPr>
          <w:sz w:val="20"/>
        </w:rPr>
        <w:t>15:14-33).</w:t>
      </w:r>
    </w:p>
    <w:p w:rsidR="00000000" w:rsidRDefault="00227745">
      <w:pPr>
        <w:rPr>
          <w:sz w:val="20"/>
        </w:rPr>
      </w:pPr>
      <w:r>
        <w:rPr>
          <w:sz w:val="20"/>
        </w:rPr>
        <w:tab/>
      </w:r>
    </w:p>
    <w:p w:rsidR="00000000" w:rsidRDefault="00227745">
      <w:pPr>
        <w:ind w:left="720" w:firstLine="720"/>
        <w:rPr>
          <w:sz w:val="20"/>
        </w:rPr>
      </w:pPr>
      <w:r>
        <w:rPr>
          <w:sz w:val="20"/>
        </w:rPr>
        <w:t xml:space="preserve">2) </w:t>
      </w:r>
      <w:r>
        <w:rPr>
          <w:sz w:val="20"/>
        </w:rPr>
        <w:t xml:space="preserve">FINAL GREETINGS AND BENEDICTION </w:t>
      </w:r>
      <w:r>
        <w:rPr>
          <w:sz w:val="20"/>
        </w:rPr>
        <w:t>(</w:t>
      </w:r>
      <w:r w:rsidR="00E14446">
        <w:rPr>
          <w:sz w:val="20"/>
        </w:rPr>
        <w:t xml:space="preserve">Romans </w:t>
      </w:r>
      <w:r>
        <w:rPr>
          <w:sz w:val="20"/>
        </w:rPr>
        <w:t>16:1-27).</w:t>
      </w:r>
    </w:p>
    <w:p w:rsidR="00000000" w:rsidRDefault="00227745">
      <w:pPr>
        <w:rPr>
          <w:sz w:val="20"/>
        </w:rPr>
      </w:pPr>
      <w:r>
        <w:rPr>
          <w:sz w:val="20"/>
        </w:rPr>
        <w:tab/>
      </w:r>
    </w:p>
    <w:p w:rsidR="00000000" w:rsidRDefault="00227745">
      <w:pPr>
        <w:rPr>
          <w:sz w:val="20"/>
        </w:rPr>
      </w:pPr>
      <w:r>
        <w:rPr>
          <w:sz w:val="20"/>
        </w:rPr>
        <w:tab/>
      </w:r>
    </w:p>
    <w:p w:rsidR="00000000" w:rsidRDefault="00227745">
      <w:pPr>
        <w:rPr>
          <w:sz w:val="20"/>
        </w:rPr>
      </w:pPr>
    </w:p>
    <w:p w:rsidR="00000000" w:rsidRDefault="00227745">
      <w:pPr>
        <w:rPr>
          <w:b/>
        </w:rPr>
      </w:pPr>
      <w:r>
        <w:rPr>
          <w:b/>
        </w:rPr>
        <w:t>CONCLUSION</w:t>
      </w:r>
    </w:p>
    <w:p w:rsidR="00000000" w:rsidRDefault="00227745">
      <w:pPr>
        <w:rPr>
          <w:sz w:val="20"/>
        </w:rPr>
      </w:pPr>
    </w:p>
    <w:p w:rsidR="00000000" w:rsidRDefault="00227745">
      <w:pPr>
        <w:ind w:firstLine="720"/>
        <w:rPr>
          <w:sz w:val="20"/>
        </w:rPr>
      </w:pPr>
      <w:r>
        <w:rPr>
          <w:sz w:val="20"/>
        </w:rPr>
        <w:t>The truths in this book are worthy dying for</w:t>
      </w:r>
      <w:r>
        <w:rPr>
          <w:sz w:val="20"/>
        </w:rPr>
        <w:t xml:space="preserve">.  </w:t>
      </w:r>
    </w:p>
    <w:p w:rsidR="00000000" w:rsidRDefault="00227745">
      <w:pPr>
        <w:rPr>
          <w:sz w:val="20"/>
        </w:rPr>
      </w:pPr>
    </w:p>
    <w:p w:rsidR="00227745" w:rsidRDefault="00227745">
      <w:pPr>
        <w:rPr>
          <w:sz w:val="20"/>
        </w:rPr>
      </w:pPr>
    </w:p>
    <w:sectPr w:rsidR="00227745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745" w:rsidRDefault="00227745">
      <w:r>
        <w:separator/>
      </w:r>
    </w:p>
  </w:endnote>
  <w:endnote w:type="continuationSeparator" w:id="0">
    <w:p w:rsidR="00227745" w:rsidRDefault="00227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277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00000" w:rsidRDefault="002277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2774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95790">
      <w:rPr>
        <w:rStyle w:val="PageNumber"/>
        <w:noProof/>
      </w:rPr>
      <w:t>2</w:t>
    </w:r>
    <w:r>
      <w:rPr>
        <w:rStyle w:val="PageNumber"/>
      </w:rPr>
      <w:fldChar w:fldCharType="end"/>
    </w:r>
  </w:p>
  <w:p w:rsidR="00000000" w:rsidRDefault="002277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745" w:rsidRDefault="00227745">
      <w:r>
        <w:separator/>
      </w:r>
    </w:p>
  </w:footnote>
  <w:footnote w:type="continuationSeparator" w:id="0">
    <w:p w:rsidR="00227745" w:rsidRDefault="00227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13040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0000002"/>
    <w:multiLevelType w:val="singleLevel"/>
    <w:tmpl w:val="0013040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0000003"/>
    <w:multiLevelType w:val="singleLevel"/>
    <w:tmpl w:val="0013040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275"/>
    <w:rsid w:val="00082275"/>
    <w:rsid w:val="00195854"/>
    <w:rsid w:val="00227745"/>
    <w:rsid w:val="00595790"/>
    <w:rsid w:val="00E1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1FB2F5-CAA7-4265-A040-6097181B1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Helvetica" w:hAnsi="Helvetica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14, 2002</vt:lpstr>
    </vt:vector>
  </TitlesOfParts>
  <Company>personal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14, 2002</dc:title>
  <dc:subject/>
  <dc:creator>Alan Conner</dc:creator>
  <cp:keywords/>
  <cp:lastModifiedBy>Randall, Jon C SSG MIL USA</cp:lastModifiedBy>
  <cp:revision>5</cp:revision>
  <cp:lastPrinted>2002-04-14T13:24:00Z</cp:lastPrinted>
  <dcterms:created xsi:type="dcterms:W3CDTF">2014-09-30T16:47:00Z</dcterms:created>
  <dcterms:modified xsi:type="dcterms:W3CDTF">2014-09-30T16:53:00Z</dcterms:modified>
</cp:coreProperties>
</file>