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26" w:rsidRPr="00A63DEA" w:rsidRDefault="004C07C1" w:rsidP="00095926">
      <w:pPr>
        <w:jc w:val="center"/>
        <w:rPr>
          <w:sz w:val="16"/>
          <w:u w:val="single"/>
        </w:rPr>
      </w:pPr>
      <w:bookmarkStart w:id="0" w:name="_GoBack"/>
      <w:bookmarkEnd w:id="0"/>
      <w:r w:rsidRPr="00A63DEA">
        <w:rPr>
          <w:sz w:val="16"/>
          <w:u w:val="single"/>
        </w:rPr>
        <w:t>Northwest Bible Church – March 21, 2010 – Worship Service – Alan Conner</w:t>
      </w:r>
    </w:p>
    <w:p w:rsidR="00095926" w:rsidRPr="00A63DEA" w:rsidRDefault="004C07C1" w:rsidP="00095926">
      <w:pPr>
        <w:jc w:val="center"/>
        <w:rPr>
          <w:b/>
          <w:sz w:val="40"/>
        </w:rPr>
      </w:pPr>
      <w:r w:rsidRPr="00A63DEA">
        <w:rPr>
          <w:b/>
          <w:sz w:val="40"/>
        </w:rPr>
        <w:t>Heb. 9:1-5</w:t>
      </w:r>
    </w:p>
    <w:p w:rsidR="00095926" w:rsidRPr="00A63DEA" w:rsidRDefault="004C07C1" w:rsidP="00095926">
      <w:pPr>
        <w:jc w:val="center"/>
        <w:rPr>
          <w:i/>
          <w:sz w:val="28"/>
        </w:rPr>
      </w:pPr>
      <w:r w:rsidRPr="00A63DEA">
        <w:rPr>
          <w:i/>
          <w:sz w:val="28"/>
        </w:rPr>
        <w:t>The Earthly Tabernacle</w:t>
      </w:r>
    </w:p>
    <w:p w:rsidR="00095926" w:rsidRPr="00A63DEA" w:rsidRDefault="000B4922" w:rsidP="00095926">
      <w:pPr>
        <w:jc w:val="center"/>
        <w:rPr>
          <w:sz w:val="16"/>
          <w:u w:val="single"/>
        </w:rPr>
      </w:pPr>
    </w:p>
    <w:p w:rsidR="00095926" w:rsidRPr="00095926" w:rsidRDefault="004C07C1" w:rsidP="00095926">
      <w:pPr>
        <w:rPr>
          <w:sz w:val="22"/>
        </w:rPr>
      </w:pPr>
      <w:r w:rsidRPr="00095926">
        <w:rPr>
          <w:sz w:val="22"/>
        </w:rPr>
        <w:t>Intro</w:t>
      </w:r>
    </w:p>
    <w:p w:rsidR="00095926" w:rsidRPr="00095926" w:rsidRDefault="004C07C1" w:rsidP="00095926">
      <w:pPr>
        <w:rPr>
          <w:sz w:val="22"/>
        </w:rPr>
      </w:pPr>
      <w:r w:rsidRPr="00095926">
        <w:rPr>
          <w:sz w:val="22"/>
        </w:rPr>
        <w:tab/>
        <w:t xml:space="preserve"> </w:t>
      </w:r>
    </w:p>
    <w:p w:rsidR="00095926" w:rsidRPr="00095926" w:rsidRDefault="004C07C1" w:rsidP="00095926">
      <w:pPr>
        <w:rPr>
          <w:b/>
          <w:sz w:val="22"/>
        </w:rPr>
      </w:pPr>
      <w:r w:rsidRPr="00095926">
        <w:rPr>
          <w:b/>
          <w:sz w:val="22"/>
        </w:rPr>
        <w:t>I.  THE OBJECTS OF THE HOLY PLACE (</w:t>
      </w:r>
      <w:r w:rsidR="000B4922">
        <w:rPr>
          <w:b/>
          <w:sz w:val="22"/>
        </w:rPr>
        <w:t>Heb. 9:</w:t>
      </w:r>
      <w:r w:rsidRPr="00095926">
        <w:rPr>
          <w:b/>
          <w:sz w:val="22"/>
        </w:rPr>
        <w:t>1-2).</w:t>
      </w:r>
    </w:p>
    <w:p w:rsidR="00095926" w:rsidRPr="00A63DEA" w:rsidRDefault="000B4922" w:rsidP="00095926">
      <w:pPr>
        <w:rPr>
          <w:b/>
        </w:rPr>
      </w:pPr>
    </w:p>
    <w:p w:rsidR="00095926" w:rsidRPr="00095926" w:rsidRDefault="004C07C1" w:rsidP="00095926">
      <w:pPr>
        <w:rPr>
          <w:sz w:val="20"/>
        </w:rPr>
      </w:pPr>
      <w:r w:rsidRPr="00A63DEA">
        <w:rPr>
          <w:b/>
        </w:rPr>
        <w:tab/>
      </w:r>
      <w:r w:rsidRPr="00095926">
        <w:rPr>
          <w:sz w:val="20"/>
        </w:rPr>
        <w:t xml:space="preserve">A. Lampstand -  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  <w:t xml:space="preserve">B. Table and bread of the Presence -   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  <w:t>C. Golden altar of incense ???????</w:t>
      </w:r>
    </w:p>
    <w:p w:rsidR="00095926" w:rsidRPr="00A63DEA" w:rsidRDefault="000B4922" w:rsidP="00095926"/>
    <w:p w:rsidR="00095926" w:rsidRPr="00A63DEA" w:rsidRDefault="000B4922" w:rsidP="00095926">
      <w:pPr>
        <w:rPr>
          <w:b/>
        </w:rPr>
      </w:pPr>
    </w:p>
    <w:p w:rsidR="00095926" w:rsidRPr="00095926" w:rsidRDefault="004C07C1" w:rsidP="00095926">
      <w:pPr>
        <w:rPr>
          <w:b/>
          <w:sz w:val="22"/>
        </w:rPr>
      </w:pPr>
      <w:r w:rsidRPr="00095926">
        <w:rPr>
          <w:b/>
          <w:sz w:val="22"/>
        </w:rPr>
        <w:t>II. THE PROBLEM OF THE ALTAR OF INCENSE (9:3-4).</w:t>
      </w:r>
    </w:p>
    <w:p w:rsidR="00095926" w:rsidRPr="00A63DEA" w:rsidRDefault="000B4922" w:rsidP="00095926"/>
    <w:p w:rsidR="00095926" w:rsidRPr="00A63DEA" w:rsidRDefault="004C07C1" w:rsidP="00095926">
      <w:r w:rsidRPr="00A63DEA">
        <w:t xml:space="preserve">                                 </w:t>
      </w:r>
    </w:p>
    <w:p w:rsidR="00095926" w:rsidRPr="00095926" w:rsidRDefault="004C07C1" w:rsidP="00095926">
      <w:pPr>
        <w:rPr>
          <w:sz w:val="20"/>
          <w:u w:val="single"/>
        </w:rPr>
      </w:pPr>
      <w:r w:rsidRPr="00095926">
        <w:rPr>
          <w:sz w:val="20"/>
        </w:rPr>
        <w:tab/>
        <w:t xml:space="preserve">A. </w:t>
      </w:r>
      <w:r w:rsidRPr="00095926">
        <w:rPr>
          <w:sz w:val="20"/>
          <w:u w:val="single"/>
        </w:rPr>
        <w:t>Inferior solutions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</w:r>
      <w:r w:rsidRPr="00095926">
        <w:rPr>
          <w:sz w:val="20"/>
        </w:rPr>
        <w:tab/>
        <w:t xml:space="preserve">1. 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color w:val="000000"/>
          <w:sz w:val="20"/>
        </w:rPr>
      </w:pPr>
      <w:r w:rsidRPr="00095926">
        <w:rPr>
          <w:sz w:val="20"/>
        </w:rPr>
        <w:tab/>
      </w:r>
      <w:r w:rsidRPr="00095926">
        <w:rPr>
          <w:sz w:val="20"/>
        </w:rPr>
        <w:tab/>
        <w:t xml:space="preserve">2. </w:t>
      </w:r>
    </w:p>
    <w:p w:rsidR="00095926" w:rsidRPr="00095926" w:rsidRDefault="004C07C1" w:rsidP="00095926">
      <w:pPr>
        <w:rPr>
          <w:color w:val="000000"/>
          <w:sz w:val="20"/>
        </w:rPr>
      </w:pPr>
      <w:r w:rsidRPr="00095926">
        <w:rPr>
          <w:color w:val="000000"/>
          <w:sz w:val="20"/>
        </w:rPr>
        <w:tab/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  <w:t xml:space="preserve">B. </w:t>
      </w:r>
      <w:r w:rsidRPr="00095926">
        <w:rPr>
          <w:sz w:val="20"/>
          <w:u w:val="single"/>
        </w:rPr>
        <w:t>A better solution</w:t>
      </w:r>
      <w:r w:rsidRPr="00095926">
        <w:rPr>
          <w:sz w:val="20"/>
        </w:rPr>
        <w:t xml:space="preserve">. </w:t>
      </w: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</w:r>
      <w:r w:rsidRPr="00095926">
        <w:rPr>
          <w:sz w:val="20"/>
        </w:rPr>
        <w:tab/>
        <w:t>SUPPORT: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b/>
          <w:i/>
          <w:color w:val="000000"/>
          <w:sz w:val="20"/>
          <w:szCs w:val="20"/>
        </w:rPr>
      </w:pPr>
      <w:r w:rsidRPr="00095926">
        <w:rPr>
          <w:sz w:val="20"/>
        </w:rPr>
        <w:tab/>
      </w:r>
      <w:r w:rsidRPr="00095926">
        <w:rPr>
          <w:sz w:val="20"/>
        </w:rPr>
        <w:tab/>
        <w:t xml:space="preserve">1. </w:t>
      </w:r>
      <w:r w:rsidRPr="00095926">
        <w:rPr>
          <w:b/>
          <w:i/>
          <w:color w:val="000000"/>
          <w:sz w:val="20"/>
          <w:szCs w:val="20"/>
        </w:rPr>
        <w:t xml:space="preserve"> </w:t>
      </w:r>
    </w:p>
    <w:p w:rsidR="00095926" w:rsidRPr="00095926" w:rsidRDefault="000B4922" w:rsidP="00095926">
      <w:pPr>
        <w:rPr>
          <w:color w:val="000000"/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color w:val="000000"/>
          <w:sz w:val="20"/>
        </w:rPr>
        <w:tab/>
      </w:r>
      <w:r w:rsidRPr="00095926">
        <w:rPr>
          <w:color w:val="000000"/>
          <w:sz w:val="20"/>
        </w:rPr>
        <w:tab/>
        <w:t xml:space="preserve">2.  </w:t>
      </w:r>
    </w:p>
    <w:p w:rsidR="00095926" w:rsidRPr="00095926" w:rsidRDefault="000B4922" w:rsidP="00095926">
      <w:pPr>
        <w:rPr>
          <w:sz w:val="20"/>
        </w:rPr>
      </w:pPr>
    </w:p>
    <w:p w:rsidR="00095926" w:rsidRPr="00095926" w:rsidRDefault="004C07C1" w:rsidP="00095926">
      <w:pPr>
        <w:rPr>
          <w:sz w:val="20"/>
        </w:rPr>
      </w:pPr>
      <w:r w:rsidRPr="00095926">
        <w:rPr>
          <w:sz w:val="20"/>
        </w:rPr>
        <w:tab/>
      </w:r>
      <w:r w:rsidRPr="00095926">
        <w:rPr>
          <w:sz w:val="20"/>
        </w:rPr>
        <w:tab/>
        <w:t>3.</w:t>
      </w:r>
    </w:p>
    <w:p w:rsidR="00095926" w:rsidRPr="00095926" w:rsidRDefault="000B4922" w:rsidP="00095926">
      <w:pPr>
        <w:rPr>
          <w:b/>
          <w:color w:val="000000"/>
          <w:sz w:val="20"/>
        </w:rPr>
      </w:pPr>
    </w:p>
    <w:p w:rsidR="00095926" w:rsidRPr="00A63DEA" w:rsidRDefault="000B4922" w:rsidP="00095926">
      <w:pPr>
        <w:rPr>
          <w:b/>
          <w:color w:val="000000"/>
        </w:rPr>
      </w:pPr>
    </w:p>
    <w:p w:rsidR="00095926" w:rsidRPr="00095926" w:rsidRDefault="004C07C1" w:rsidP="00095926">
      <w:pPr>
        <w:rPr>
          <w:b/>
          <w:color w:val="000000"/>
          <w:sz w:val="22"/>
        </w:rPr>
      </w:pPr>
      <w:r w:rsidRPr="00095926">
        <w:rPr>
          <w:b/>
          <w:color w:val="000000"/>
          <w:sz w:val="22"/>
        </w:rPr>
        <w:t>II.  THE HOLY OF HOLIES (</w:t>
      </w:r>
      <w:r w:rsidR="000B4922">
        <w:rPr>
          <w:b/>
          <w:color w:val="000000"/>
          <w:sz w:val="22"/>
        </w:rPr>
        <w:t>Heb. 9:</w:t>
      </w:r>
      <w:r w:rsidRPr="00095926">
        <w:rPr>
          <w:b/>
          <w:color w:val="000000"/>
          <w:sz w:val="22"/>
        </w:rPr>
        <w:t>3-5).</w:t>
      </w:r>
    </w:p>
    <w:p w:rsidR="00095926" w:rsidRPr="00A63DEA" w:rsidRDefault="000B4922" w:rsidP="00095926">
      <w:pPr>
        <w:rPr>
          <w:b/>
          <w:color w:val="000000"/>
        </w:rPr>
      </w:pPr>
    </w:p>
    <w:p w:rsidR="00095926" w:rsidRPr="00095926" w:rsidRDefault="004C07C1" w:rsidP="00095926">
      <w:pPr>
        <w:rPr>
          <w:color w:val="000000"/>
          <w:sz w:val="20"/>
        </w:rPr>
      </w:pPr>
      <w:r w:rsidRPr="00A63DEA">
        <w:rPr>
          <w:b/>
          <w:color w:val="000000"/>
        </w:rPr>
        <w:tab/>
      </w:r>
      <w:r w:rsidRPr="00095926">
        <w:rPr>
          <w:color w:val="000000"/>
          <w:sz w:val="20"/>
        </w:rPr>
        <w:t xml:space="preserve">A. The name. </w:t>
      </w:r>
    </w:p>
    <w:p w:rsidR="00095926" w:rsidRPr="00095926" w:rsidRDefault="000B4922" w:rsidP="00095926">
      <w:pPr>
        <w:rPr>
          <w:color w:val="000000"/>
          <w:sz w:val="20"/>
        </w:rPr>
      </w:pPr>
    </w:p>
    <w:p w:rsidR="00095926" w:rsidRPr="00095926" w:rsidRDefault="004C07C1" w:rsidP="00095926">
      <w:pPr>
        <w:rPr>
          <w:color w:val="000000"/>
          <w:sz w:val="20"/>
        </w:rPr>
      </w:pPr>
      <w:r w:rsidRPr="00095926">
        <w:rPr>
          <w:color w:val="000000"/>
          <w:sz w:val="20"/>
        </w:rPr>
        <w:tab/>
        <w:t xml:space="preserve">B. The ark of the covenant.    </w:t>
      </w:r>
    </w:p>
    <w:p w:rsidR="00095926" w:rsidRPr="00095926" w:rsidRDefault="004C07C1" w:rsidP="00095926">
      <w:pPr>
        <w:rPr>
          <w:color w:val="000000"/>
          <w:sz w:val="20"/>
        </w:rPr>
      </w:pPr>
      <w:r w:rsidRPr="00095926">
        <w:rPr>
          <w:color w:val="000000"/>
          <w:sz w:val="20"/>
        </w:rPr>
        <w:tab/>
      </w:r>
    </w:p>
    <w:p w:rsidR="00095926" w:rsidRPr="00095926" w:rsidRDefault="004C07C1" w:rsidP="00095926">
      <w:pPr>
        <w:rPr>
          <w:color w:val="000000"/>
          <w:sz w:val="20"/>
        </w:rPr>
      </w:pPr>
      <w:r w:rsidRPr="00095926">
        <w:rPr>
          <w:color w:val="000000"/>
          <w:sz w:val="20"/>
        </w:rPr>
        <w:tab/>
        <w:t xml:space="preserve">C.  The author’s purpose. </w:t>
      </w:r>
    </w:p>
    <w:p w:rsidR="00095926" w:rsidRPr="00A63DEA" w:rsidRDefault="000B4922" w:rsidP="00095926">
      <w:pPr>
        <w:rPr>
          <w:color w:val="000000"/>
        </w:rPr>
      </w:pPr>
    </w:p>
    <w:p w:rsidR="00095926" w:rsidRPr="00A63DEA" w:rsidRDefault="000B4922" w:rsidP="00095926">
      <w:pPr>
        <w:rPr>
          <w:color w:val="000000"/>
        </w:rPr>
      </w:pPr>
    </w:p>
    <w:p w:rsidR="00095926" w:rsidRPr="00095926" w:rsidRDefault="004C07C1" w:rsidP="00095926">
      <w:pPr>
        <w:rPr>
          <w:color w:val="000000"/>
          <w:sz w:val="22"/>
        </w:rPr>
      </w:pPr>
      <w:r w:rsidRPr="00095926">
        <w:rPr>
          <w:color w:val="000000"/>
          <w:sz w:val="22"/>
        </w:rPr>
        <w:t>Conclusion</w:t>
      </w:r>
    </w:p>
    <w:p w:rsidR="00095926" w:rsidRPr="00A63DEA" w:rsidRDefault="004C07C1" w:rsidP="00095926">
      <w:r w:rsidRPr="00A63DEA">
        <w:rPr>
          <w:color w:val="000000"/>
        </w:rPr>
        <w:tab/>
        <w:t xml:space="preserve"> </w:t>
      </w:r>
    </w:p>
    <w:p w:rsidR="00095926" w:rsidRDefault="000B4922"/>
    <w:sectPr w:rsidR="00095926" w:rsidSect="00095926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F7" w:rsidRDefault="004C07C1">
      <w:r>
        <w:separator/>
      </w:r>
    </w:p>
  </w:endnote>
  <w:endnote w:type="continuationSeparator" w:id="0">
    <w:p w:rsidR="005A55F7" w:rsidRDefault="004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26" w:rsidRDefault="004C07C1" w:rsidP="000959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926" w:rsidRDefault="000B4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26" w:rsidRDefault="004C07C1" w:rsidP="000959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922">
      <w:rPr>
        <w:rStyle w:val="PageNumber"/>
        <w:noProof/>
      </w:rPr>
      <w:t>1</w:t>
    </w:r>
    <w:r>
      <w:rPr>
        <w:rStyle w:val="PageNumber"/>
      </w:rPr>
      <w:fldChar w:fldCharType="end"/>
    </w:r>
  </w:p>
  <w:p w:rsidR="00095926" w:rsidRDefault="000B4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F7" w:rsidRDefault="004C07C1">
      <w:r>
        <w:separator/>
      </w:r>
    </w:p>
  </w:footnote>
  <w:footnote w:type="continuationSeparator" w:id="0">
    <w:p w:rsidR="005A55F7" w:rsidRDefault="004C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2"/>
    <w:rsid w:val="000B4922"/>
    <w:rsid w:val="004C07C1"/>
    <w:rsid w:val="005A55F7"/>
    <w:rsid w:val="00E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46FD7AB-A22F-456D-B6C2-29A8D3AA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26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95926"/>
  </w:style>
  <w:style w:type="paragraph" w:styleId="Footer">
    <w:name w:val="footer"/>
    <w:basedOn w:val="Normal"/>
    <w:semiHidden/>
    <w:rsid w:val="0009592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Bible Church – March 21, 2010 – Worship Service – Alan Conner</vt:lpstr>
    </vt:vector>
  </TitlesOfParts>
  <Company>HHC JFHQ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Bible Church – March 21, 2010 – Worship Service – Alan Conner</dc:title>
  <dc:subject/>
  <dc:creator>Alan Conner</dc:creator>
  <cp:keywords/>
  <cp:lastModifiedBy>Randall, Jon C SSG MIL USA</cp:lastModifiedBy>
  <cp:revision>2</cp:revision>
  <dcterms:created xsi:type="dcterms:W3CDTF">2014-10-02T19:29:00Z</dcterms:created>
  <dcterms:modified xsi:type="dcterms:W3CDTF">2014-10-02T19:29:00Z</dcterms:modified>
</cp:coreProperties>
</file>