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1033">
      <w:pPr>
        <w:rPr>
          <w:sz w:val="20"/>
        </w:rPr>
      </w:pPr>
      <w:bookmarkStart w:id="0" w:name="_GoBack"/>
      <w:bookmarkEnd w:id="0"/>
      <w:r>
        <w:rPr>
          <w:sz w:val="20"/>
        </w:rPr>
        <w:t>May 12, 2001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</w:t>
      </w:r>
      <w:r>
        <w:rPr>
          <w:sz w:val="20"/>
        </w:rPr>
        <w:tab/>
        <w:t xml:space="preserve">           Northwest Bible Church</w:t>
      </w:r>
    </w:p>
    <w:p w:rsidR="00000000" w:rsidRDefault="00FA1033">
      <w:pPr>
        <w:rPr>
          <w:sz w:val="20"/>
        </w:rPr>
      </w:pPr>
    </w:p>
    <w:p w:rsidR="00000000" w:rsidRDefault="00FA1033">
      <w:pPr>
        <w:jc w:val="center"/>
        <w:rPr>
          <w:b/>
          <w:sz w:val="32"/>
        </w:rPr>
      </w:pPr>
      <w:r>
        <w:rPr>
          <w:b/>
          <w:sz w:val="32"/>
        </w:rPr>
        <w:t>Rom. 1:1</w:t>
      </w:r>
    </w:p>
    <w:p w:rsidR="00000000" w:rsidRDefault="00FA1033">
      <w:pPr>
        <w:jc w:val="center"/>
      </w:pPr>
      <w:r>
        <w:rPr>
          <w:u w:val="single"/>
        </w:rPr>
        <w:t>Paul an Apostle</w:t>
      </w:r>
    </w:p>
    <w:p w:rsidR="00000000" w:rsidRDefault="00FA1033"/>
    <w:p w:rsidR="00000000" w:rsidRDefault="00FA1033"/>
    <w:p w:rsidR="00000000" w:rsidRDefault="00FA1033">
      <w:pPr>
        <w:rPr>
          <w:b/>
        </w:rPr>
      </w:pPr>
      <w:r>
        <w:rPr>
          <w:b/>
        </w:rPr>
        <w:t>INTRO</w:t>
      </w:r>
    </w:p>
    <w:p w:rsidR="00000000" w:rsidRDefault="00FA1033">
      <w:pPr>
        <w:rPr>
          <w:sz w:val="20"/>
        </w:rPr>
      </w:pPr>
      <w:r>
        <w:rPr>
          <w:sz w:val="20"/>
        </w:rPr>
        <w:tab/>
        <w:t xml:space="preserve">Paul now describes his authority, “called as an apostle.”   The authority issue was crucial to Paul’s ministry.  The gospel was at stake for </w:t>
      </w:r>
      <w:r>
        <w:rPr>
          <w:sz w:val="20"/>
        </w:rPr>
        <w:t>if the opponents of Christ were successful in undermining Paul’s authority, then they would be successful in undermining Christ’s gospel.</w:t>
      </w:r>
    </w:p>
    <w:p w:rsidR="00000000" w:rsidRDefault="00FA1033">
      <w:pPr>
        <w:rPr>
          <w:sz w:val="20"/>
        </w:rPr>
      </w:pPr>
      <w:r>
        <w:rPr>
          <w:sz w:val="20"/>
        </w:rPr>
        <w:tab/>
        <w:t>Paul will build his authority on three things:</w:t>
      </w: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 called as an apostle</w:t>
      </w: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2. set apart for the gospel of God</w:t>
      </w: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3.</w:t>
      </w:r>
      <w:r>
        <w:rPr>
          <w:sz w:val="20"/>
        </w:rPr>
        <w:t xml:space="preserve"> this gospel is rooted in the OT prophets 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</w:p>
    <w:p w:rsidR="00000000" w:rsidRDefault="00FA1033">
      <w:pPr>
        <w:rPr>
          <w:b/>
        </w:rPr>
      </w:pPr>
      <w:r>
        <w:rPr>
          <w:b/>
        </w:rPr>
        <w:t>I.  CALLED AS AN APOSTLE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2"/>
        </w:rPr>
      </w:pPr>
      <w:r>
        <w:rPr>
          <w:sz w:val="22"/>
        </w:rPr>
        <w:tab/>
        <w:t xml:space="preserve">A.  His call came from God not man. 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1) A description of this call. 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a) A powerful call (Jn. 11:43).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b) A holy call (2 Tim. 1:9).  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c) A heavenly call (Heb. 3:1). 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</w:t>
      </w:r>
      <w:r>
        <w:rPr>
          <w:sz w:val="20"/>
        </w:rPr>
        <w:t xml:space="preserve">) An Irresistible call (Jn. 10:3-4; Rom. 8:28-30). 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e) An Irrevocable call (Rom. 11:29). 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</w:p>
    <w:p w:rsidR="00000000" w:rsidRDefault="00FA1033">
      <w:pPr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2) The two-fold goal of this call (Acts 9:15):  </w:t>
      </w:r>
      <w:r>
        <w:rPr>
          <w:i/>
          <w:sz w:val="20"/>
        </w:rPr>
        <w:t xml:space="preserve">Salvation and service.  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FA1033">
      <w:pPr>
        <w:rPr>
          <w:sz w:val="22"/>
        </w:rPr>
      </w:pPr>
      <w:r>
        <w:rPr>
          <w:sz w:val="22"/>
        </w:rPr>
        <w:tab/>
        <w:t>B.  Paul an apostle.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1) The meaning of “apostle”.   Literally, “a sent one, </w:t>
      </w:r>
      <w:r>
        <w:rPr>
          <w:sz w:val="20"/>
        </w:rPr>
        <w:t xml:space="preserve">messenger.”   </w:t>
      </w:r>
      <w:r>
        <w:rPr>
          <w:i/>
          <w:sz w:val="20"/>
        </w:rPr>
        <w:t xml:space="preserve">“An apostle is one chosen and sent with a special mission as the fully authorized representative of the sender,”  Martin Lloyd-Jones.       </w:t>
      </w:r>
      <w:r>
        <w:rPr>
          <w:sz w:val="20"/>
        </w:rPr>
        <w:t xml:space="preserve">Used of Christ in Heb. 3:1.  </w:t>
      </w: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2) The qualifications of an “apostle”.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a) SEEN THE RISEN CHRIST.  </w:t>
      </w:r>
      <w:r>
        <w:rPr>
          <w:sz w:val="20"/>
        </w:rPr>
        <w:t xml:space="preserve"> </w:t>
      </w:r>
    </w:p>
    <w:p w:rsidR="00000000" w:rsidRDefault="00FA1033">
      <w:pPr>
        <w:rPr>
          <w:sz w:val="20"/>
        </w:rPr>
      </w:pPr>
      <w:r>
        <w:rPr>
          <w:color w:val="000000"/>
          <w:sz w:val="20"/>
          <w:u w:val="single"/>
        </w:rPr>
        <w:t>Acts 1:22</w:t>
      </w:r>
      <w:r>
        <w:rPr>
          <w:color w:val="000000"/>
          <w:sz w:val="20"/>
        </w:rPr>
        <w:t xml:space="preserve"> beginning with the baptism of John, until the day that He was taken up from us — one of these should become a witness with us of His resurrection.”</w:t>
      </w:r>
    </w:p>
    <w:p w:rsidR="00000000" w:rsidRDefault="00FA1033">
      <w:pPr>
        <w:rPr>
          <w:sz w:val="20"/>
        </w:rPr>
      </w:pPr>
      <w:r>
        <w:rPr>
          <w:color w:val="000000"/>
          <w:sz w:val="20"/>
          <w:u w:val="single"/>
        </w:rPr>
        <w:t>1Cor. 9:1</w:t>
      </w:r>
      <w:r>
        <w:rPr>
          <w:color w:val="000000"/>
          <w:sz w:val="20"/>
        </w:rPr>
        <w:t xml:space="preserve">  Am I not free? Am I not an apostle? Have I not seen Jesus our Lord? Are you not my wo</w:t>
      </w:r>
      <w:r>
        <w:rPr>
          <w:color w:val="000000"/>
          <w:sz w:val="20"/>
        </w:rPr>
        <w:t>rk in the Lord?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b) OFFICE GIVEN BY CHRIST. </w:t>
      </w:r>
    </w:p>
    <w:p w:rsidR="00000000" w:rsidRDefault="00FA1033">
      <w:pPr>
        <w:rPr>
          <w:color w:val="000000"/>
          <w:sz w:val="20"/>
        </w:rPr>
      </w:pPr>
      <w:r>
        <w:rPr>
          <w:color w:val="000000"/>
          <w:sz w:val="20"/>
          <w:u w:val="single"/>
        </w:rPr>
        <w:t>Gal. 1:1</w:t>
      </w:r>
      <w:r>
        <w:rPr>
          <w:color w:val="000000"/>
          <w:sz w:val="20"/>
        </w:rPr>
        <w:t xml:space="preserve">  Paul, an apostle (not sent from men, nor through the agency of man, but through Jesus Christ, and God the Father, who raised Him from the dead),</w:t>
      </w:r>
    </w:p>
    <w:p w:rsidR="00000000" w:rsidRDefault="00FA1033">
      <w:pPr>
        <w:rPr>
          <w:sz w:val="20"/>
        </w:rPr>
      </w:pPr>
      <w:r>
        <w:rPr>
          <w:color w:val="000000"/>
          <w:sz w:val="20"/>
          <w:u w:val="single"/>
        </w:rPr>
        <w:lastRenderedPageBreak/>
        <w:t>Acts 26:16</w:t>
      </w:r>
      <w:r>
        <w:rPr>
          <w:color w:val="000000"/>
          <w:sz w:val="20"/>
        </w:rPr>
        <w:t xml:space="preserve">  ‘But arise, and stand on your feet; for t</w:t>
      </w:r>
      <w:r>
        <w:rPr>
          <w:color w:val="000000"/>
          <w:sz w:val="20"/>
        </w:rPr>
        <w:t>his purpose I have appeared to you, to appoint you a minister and a witness not only to the things which you have seen, but also to the things in which I will appear to you;</w:t>
      </w:r>
    </w:p>
    <w:p w:rsidR="00000000" w:rsidRDefault="00FA1033">
      <w:pPr>
        <w:rPr>
          <w:sz w:val="20"/>
        </w:rPr>
      </w:pPr>
      <w:r>
        <w:rPr>
          <w:sz w:val="20"/>
        </w:rPr>
        <w:tab/>
      </w: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c) GENUINE SIGNS.  </w:t>
      </w:r>
    </w:p>
    <w:p w:rsidR="00000000" w:rsidRDefault="00FA1033">
      <w:pPr>
        <w:rPr>
          <w:color w:val="000000"/>
          <w:sz w:val="20"/>
        </w:rPr>
      </w:pPr>
      <w:r>
        <w:rPr>
          <w:color w:val="000000"/>
          <w:sz w:val="20"/>
          <w:u w:val="single"/>
        </w:rPr>
        <w:t>2Cor. 12:12</w:t>
      </w:r>
      <w:r>
        <w:rPr>
          <w:color w:val="000000"/>
          <w:sz w:val="20"/>
        </w:rPr>
        <w:t xml:space="preserve"> The signs of a true apostle were performed am</w:t>
      </w:r>
      <w:r>
        <w:rPr>
          <w:color w:val="000000"/>
          <w:sz w:val="20"/>
        </w:rPr>
        <w:t>ong you with all perseverance, by signs and wonders and miracles.</w:t>
      </w:r>
    </w:p>
    <w:p w:rsidR="00000000" w:rsidRDefault="00FA1033">
      <w:pPr>
        <w:rPr>
          <w:color w:val="000000"/>
          <w:sz w:val="20"/>
        </w:rPr>
      </w:pPr>
      <w:r>
        <w:rPr>
          <w:color w:val="000000"/>
          <w:sz w:val="20"/>
          <w:u w:val="single"/>
        </w:rPr>
        <w:t>2 Cor. 11:13</w:t>
      </w:r>
      <w:r>
        <w:rPr>
          <w:color w:val="000000"/>
          <w:sz w:val="20"/>
        </w:rPr>
        <w:t xml:space="preserve">  For such men are false apostles, deceitful workers, disguising themselves as apostles of Christ.</w:t>
      </w:r>
    </w:p>
    <w:p w:rsidR="00000000" w:rsidRDefault="00FA1033">
      <w:pPr>
        <w:rPr>
          <w:color w:val="000000"/>
          <w:sz w:val="20"/>
        </w:rPr>
      </w:pPr>
    </w:p>
    <w:p w:rsidR="00000000" w:rsidRDefault="00FA1033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d) GOSPEL DIRECT FROM CHRIST. </w:t>
      </w:r>
    </w:p>
    <w:p w:rsidR="00000000" w:rsidRDefault="00FA1033">
      <w:pPr>
        <w:rPr>
          <w:color w:val="000000"/>
          <w:sz w:val="20"/>
        </w:rPr>
      </w:pPr>
      <w:r>
        <w:rPr>
          <w:color w:val="000000"/>
          <w:sz w:val="20"/>
          <w:u w:val="single"/>
        </w:rPr>
        <w:t>Gal. 1:11</w:t>
      </w:r>
      <w:r>
        <w:rPr>
          <w:color w:val="000000"/>
          <w:sz w:val="20"/>
        </w:rPr>
        <w:t xml:space="preserve">  For I would have you know, brethr</w:t>
      </w:r>
      <w:r>
        <w:rPr>
          <w:color w:val="000000"/>
          <w:sz w:val="20"/>
        </w:rPr>
        <w:t xml:space="preserve">en, that the gospel which was preached by me is not according to man. </w:t>
      </w:r>
    </w:p>
    <w:p w:rsidR="00000000" w:rsidRDefault="00FA1033">
      <w:pPr>
        <w:rPr>
          <w:sz w:val="20"/>
        </w:rPr>
      </w:pPr>
      <w:r>
        <w:rPr>
          <w:color w:val="000000"/>
          <w:sz w:val="20"/>
          <w:u w:val="single"/>
        </w:rPr>
        <w:t>Gal. 1:12</w:t>
      </w:r>
      <w:r>
        <w:rPr>
          <w:color w:val="000000"/>
          <w:sz w:val="20"/>
        </w:rPr>
        <w:t xml:space="preserve"> For I neither received it from man, nor was I taught it, but I received it through a revelation of Jesus Christ.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  <w:t xml:space="preserve">Thus, the authority of Paul is that he is an apostle and as </w:t>
      </w:r>
      <w:r>
        <w:rPr>
          <w:sz w:val="20"/>
        </w:rPr>
        <w:t xml:space="preserve">an apostle his teaching came directly from Jesus Christ and infallibly represents the truth of our Lord.  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</w:p>
    <w:p w:rsidR="00000000" w:rsidRDefault="00FA1033">
      <w:pPr>
        <w:rPr>
          <w:b/>
        </w:rPr>
      </w:pPr>
      <w:r>
        <w:rPr>
          <w:b/>
        </w:rPr>
        <w:t>II.  WHAT IS YOUR AUTHORITY?</w:t>
      </w:r>
      <w:r>
        <w:rPr>
          <w:sz w:val="20"/>
        </w:rPr>
        <w:t xml:space="preserve"> </w:t>
      </w:r>
    </w:p>
    <w:p w:rsidR="00000000" w:rsidRDefault="00FA1033">
      <w:pPr>
        <w:rPr>
          <w:sz w:val="20"/>
        </w:rPr>
      </w:pPr>
      <w:r>
        <w:rPr>
          <w:sz w:val="20"/>
        </w:rPr>
        <w:tab/>
      </w:r>
      <w:r>
        <w:rPr>
          <w:i/>
          <w:sz w:val="20"/>
        </w:rPr>
        <w:t xml:space="preserve"> </w:t>
      </w:r>
    </w:p>
    <w:p w:rsidR="00000000" w:rsidRDefault="00FA1033">
      <w:pPr>
        <w:rPr>
          <w:sz w:val="20"/>
        </w:rPr>
      </w:pPr>
      <w:r>
        <w:rPr>
          <w:sz w:val="20"/>
        </w:rPr>
        <w:tab/>
        <w:t>The authority issue in the church today is under attack.  Evangelicalism no longer is “standing on the promises o</w:t>
      </w:r>
      <w:r>
        <w:rPr>
          <w:sz w:val="20"/>
        </w:rPr>
        <w:t xml:space="preserve">f God.”   Instead we are standing and building on sinking sands.  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  <w:t xml:space="preserve">To overcome this, we must be </w:t>
      </w:r>
      <w:r>
        <w:rPr>
          <w:b/>
          <w:sz w:val="20"/>
        </w:rPr>
        <w:t>people of the Book</w:t>
      </w:r>
      <w:r>
        <w:rPr>
          <w:sz w:val="20"/>
        </w:rPr>
        <w:t xml:space="preserve">. </w:t>
      </w:r>
      <w:r>
        <w:rPr>
          <w:i/>
          <w:sz w:val="20"/>
        </w:rPr>
        <w:t xml:space="preserve">Sola Scriptura.   </w:t>
      </w:r>
      <w:r>
        <w:rPr>
          <w:sz w:val="20"/>
        </w:rPr>
        <w:t>If the apostolic word is our authority, then it must be our authority in practice and not just in theory which means tha</w:t>
      </w:r>
      <w:r>
        <w:rPr>
          <w:sz w:val="20"/>
        </w:rPr>
        <w:t xml:space="preserve">t we must all make a </w:t>
      </w:r>
      <w:r>
        <w:rPr>
          <w:b/>
          <w:sz w:val="20"/>
        </w:rPr>
        <w:t>personal commitment</w:t>
      </w:r>
      <w:r>
        <w:rPr>
          <w:sz w:val="20"/>
        </w:rPr>
        <w:t xml:space="preserve"> to the Word of God.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  <w:t>If the Bible is your authority, then y</w:t>
      </w:r>
      <w:r>
        <w:rPr>
          <w:sz w:val="20"/>
        </w:rPr>
        <w:t xml:space="preserve">ou must learn to </w:t>
      </w:r>
      <w:r>
        <w:rPr>
          <w:b/>
          <w:sz w:val="20"/>
        </w:rPr>
        <w:t>feed yourself</w:t>
      </w:r>
      <w:r>
        <w:rPr>
          <w:sz w:val="20"/>
        </w:rPr>
        <w:t xml:space="preserve"> also.</w:t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sz w:val="20"/>
        </w:rPr>
      </w:pPr>
      <w:r>
        <w:rPr>
          <w:sz w:val="20"/>
        </w:rPr>
        <w:tab/>
      </w:r>
    </w:p>
    <w:p w:rsidR="00000000" w:rsidRDefault="00FA1033">
      <w:pPr>
        <w:rPr>
          <w:sz w:val="20"/>
        </w:rPr>
      </w:pPr>
      <w:r>
        <w:rPr>
          <w:sz w:val="20"/>
        </w:rPr>
        <w:tab/>
      </w:r>
    </w:p>
    <w:p w:rsidR="00000000" w:rsidRDefault="00FA1033">
      <w:pPr>
        <w:rPr>
          <w:sz w:val="20"/>
        </w:rPr>
      </w:pPr>
    </w:p>
    <w:p w:rsidR="00000000" w:rsidRDefault="00FA1033">
      <w:pPr>
        <w:rPr>
          <w:color w:val="000000"/>
        </w:rPr>
      </w:pPr>
      <w:r>
        <w:t xml:space="preserve">  </w:t>
      </w:r>
    </w:p>
    <w:p w:rsidR="00000000" w:rsidRDefault="00FA1033">
      <w:pPr>
        <w:rPr>
          <w:color w:val="000000"/>
        </w:rPr>
      </w:pPr>
    </w:p>
    <w:p w:rsidR="00000000" w:rsidRDefault="00FA1033">
      <w:pPr>
        <w:rPr>
          <w:color w:val="000000"/>
        </w:rPr>
      </w:pPr>
    </w:p>
    <w:p w:rsidR="00000000" w:rsidRDefault="00FA1033">
      <w:pPr>
        <w:rPr>
          <w:color w:val="000000"/>
        </w:rPr>
      </w:pPr>
    </w:p>
    <w:p w:rsidR="00000000" w:rsidRDefault="00FA1033"/>
    <w:sectPr w:rsidR="00000000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1033">
      <w:r>
        <w:separator/>
      </w:r>
    </w:p>
  </w:endnote>
  <w:endnote w:type="continuationSeparator" w:id="0">
    <w:p w:rsidR="00000000" w:rsidRDefault="00F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10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FA10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10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FA1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1033">
      <w:r>
        <w:separator/>
      </w:r>
    </w:p>
  </w:footnote>
  <w:footnote w:type="continuationSeparator" w:id="0">
    <w:p w:rsidR="00000000" w:rsidRDefault="00FA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33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9650F-6213-4A96-AF86-16D29A0C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12, 2001</vt:lpstr>
    </vt:vector>
  </TitlesOfParts>
  <Company>personal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12, 2001</dc:title>
  <dc:subject/>
  <dc:creator>Alan Conner</dc:creator>
  <cp:keywords/>
  <cp:lastModifiedBy>Randall, Jon C SSG MIL USA</cp:lastModifiedBy>
  <cp:revision>2</cp:revision>
  <cp:lastPrinted>2002-05-12T13:56:00Z</cp:lastPrinted>
  <dcterms:created xsi:type="dcterms:W3CDTF">2014-10-01T19:06:00Z</dcterms:created>
  <dcterms:modified xsi:type="dcterms:W3CDTF">2014-10-01T19:06:00Z</dcterms:modified>
</cp:coreProperties>
</file>