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F9A" w:rsidRDefault="009C762B">
      <w:pPr>
        <w:tabs>
          <w:tab w:val="left" w:pos="-450"/>
          <w:tab w:val="left" w:pos="1080"/>
        </w:tabs>
        <w:ind w:right="-720"/>
        <w:rPr>
          <w:sz w:val="18"/>
        </w:rPr>
      </w:pPr>
      <w:bookmarkStart w:id="0" w:name="_GoBack"/>
      <w:bookmarkEnd w:id="0"/>
      <w:r>
        <w:rPr>
          <w:sz w:val="18"/>
        </w:rPr>
        <w:t>May 11, 2003</w:t>
      </w:r>
      <w:r>
        <w:rPr>
          <w:sz w:val="18"/>
        </w:rPr>
        <w:tab/>
      </w:r>
      <w:r>
        <w:rPr>
          <w:sz w:val="18"/>
        </w:rPr>
        <w:tab/>
      </w:r>
      <w:r>
        <w:rPr>
          <w:sz w:val="18"/>
        </w:rPr>
        <w:tab/>
      </w:r>
      <w:r>
        <w:rPr>
          <w:sz w:val="18"/>
        </w:rPr>
        <w:tab/>
      </w:r>
      <w:r>
        <w:rPr>
          <w:sz w:val="18"/>
        </w:rPr>
        <w:tab/>
      </w:r>
      <w:r>
        <w:rPr>
          <w:sz w:val="18"/>
        </w:rPr>
        <w:tab/>
      </w:r>
      <w:r>
        <w:rPr>
          <w:sz w:val="18"/>
        </w:rPr>
        <w:tab/>
      </w:r>
      <w:r>
        <w:rPr>
          <w:sz w:val="18"/>
        </w:rPr>
        <w:tab/>
        <w:t xml:space="preserve">                 Northwest Bible Church</w:t>
      </w:r>
    </w:p>
    <w:p w:rsidR="00E00F9A" w:rsidRDefault="009C762B">
      <w:pPr>
        <w:tabs>
          <w:tab w:val="left" w:pos="-450"/>
          <w:tab w:val="left" w:pos="1080"/>
        </w:tabs>
        <w:ind w:right="-720"/>
        <w:rPr>
          <w:sz w:val="18"/>
        </w:rPr>
      </w:pPr>
      <w:r>
        <w:rPr>
          <w:sz w:val="18"/>
        </w:rPr>
        <w:t>Worship Service</w:t>
      </w:r>
      <w:r>
        <w:rPr>
          <w:sz w:val="18"/>
        </w:rPr>
        <w:tab/>
      </w:r>
      <w:r>
        <w:rPr>
          <w:sz w:val="18"/>
        </w:rPr>
        <w:tab/>
      </w:r>
      <w:r>
        <w:rPr>
          <w:sz w:val="18"/>
        </w:rPr>
        <w:tab/>
      </w:r>
      <w:r>
        <w:rPr>
          <w:sz w:val="18"/>
        </w:rPr>
        <w:tab/>
      </w:r>
      <w:r>
        <w:rPr>
          <w:sz w:val="18"/>
        </w:rPr>
        <w:tab/>
      </w:r>
      <w:r>
        <w:rPr>
          <w:sz w:val="18"/>
        </w:rPr>
        <w:tab/>
      </w:r>
      <w:r>
        <w:rPr>
          <w:sz w:val="18"/>
        </w:rPr>
        <w:tab/>
      </w:r>
      <w:r>
        <w:rPr>
          <w:sz w:val="18"/>
        </w:rPr>
        <w:tab/>
        <w:t xml:space="preserve">                 Alan Conner</w:t>
      </w:r>
    </w:p>
    <w:p w:rsidR="00E00F9A" w:rsidRDefault="009C762B">
      <w:pPr>
        <w:tabs>
          <w:tab w:val="left" w:pos="-450"/>
          <w:tab w:val="left" w:pos="1080"/>
        </w:tabs>
        <w:ind w:right="-720"/>
        <w:jc w:val="center"/>
        <w:outlineLvl w:val="0"/>
        <w:rPr>
          <w:b/>
          <w:sz w:val="32"/>
        </w:rPr>
      </w:pPr>
      <w:r>
        <w:rPr>
          <w:b/>
          <w:sz w:val="32"/>
        </w:rPr>
        <w:t>Rom. 5:9-11</w:t>
      </w:r>
    </w:p>
    <w:p w:rsidR="00E00F9A" w:rsidRDefault="009C762B">
      <w:pPr>
        <w:tabs>
          <w:tab w:val="left" w:pos="-450"/>
          <w:tab w:val="left" w:pos="1080"/>
        </w:tabs>
        <w:ind w:right="-720"/>
        <w:jc w:val="center"/>
        <w:outlineLvl w:val="0"/>
        <w:rPr>
          <w:i/>
          <w:sz w:val="24"/>
        </w:rPr>
      </w:pPr>
      <w:r>
        <w:rPr>
          <w:i/>
          <w:sz w:val="24"/>
        </w:rPr>
        <w:t>Justification, Reconciliation, and Future Salvation</w:t>
      </w:r>
    </w:p>
    <w:p w:rsidR="00E00F9A" w:rsidRDefault="00E00F9A">
      <w:pPr>
        <w:tabs>
          <w:tab w:val="left" w:pos="-450"/>
          <w:tab w:val="left" w:pos="1080"/>
        </w:tabs>
        <w:ind w:right="-720"/>
        <w:rPr>
          <w:sz w:val="24"/>
        </w:rPr>
      </w:pPr>
    </w:p>
    <w:p w:rsidR="00E00F9A" w:rsidRDefault="009C762B">
      <w:pPr>
        <w:tabs>
          <w:tab w:val="left" w:pos="-450"/>
          <w:tab w:val="left" w:pos="1080"/>
        </w:tabs>
        <w:ind w:right="-720"/>
        <w:outlineLvl w:val="0"/>
      </w:pPr>
      <w:r>
        <w:rPr>
          <w:b/>
        </w:rPr>
        <w:t>INTRO</w:t>
      </w:r>
    </w:p>
    <w:p w:rsidR="00E00F9A" w:rsidRDefault="009C762B">
      <w:pPr>
        <w:tabs>
          <w:tab w:val="left" w:pos="-450"/>
          <w:tab w:val="left" w:pos="1080"/>
        </w:tabs>
        <w:ind w:right="-720"/>
        <w:rPr>
          <w:sz w:val="20"/>
        </w:rPr>
      </w:pPr>
      <w:r>
        <w:t xml:space="preserve">           </w:t>
      </w:r>
      <w:r>
        <w:rPr>
          <w:sz w:val="20"/>
        </w:rPr>
        <w:t>The main thought of Rom. 5:1-11 is developed in this way:</w:t>
      </w:r>
    </w:p>
    <w:p w:rsidR="00E00F9A" w:rsidRDefault="00E00F9A">
      <w:pPr>
        <w:tabs>
          <w:tab w:val="left" w:pos="-450"/>
          <w:tab w:val="left" w:pos="1080"/>
        </w:tabs>
        <w:ind w:right="-720"/>
        <w:rPr>
          <w:sz w:val="20"/>
        </w:rPr>
      </w:pPr>
    </w:p>
    <w:p w:rsidR="00E00F9A" w:rsidRDefault="009C762B">
      <w:pPr>
        <w:tabs>
          <w:tab w:val="left" w:pos="-450"/>
          <w:tab w:val="left" w:pos="1080"/>
        </w:tabs>
        <w:ind w:right="-720"/>
        <w:rPr>
          <w:sz w:val="20"/>
        </w:rPr>
      </w:pPr>
      <w:r>
        <w:rPr>
          <w:sz w:val="20"/>
        </w:rPr>
        <w:tab/>
      </w:r>
      <w:r>
        <w:rPr>
          <w:sz w:val="20"/>
        </w:rPr>
        <w:tab/>
        <w:t>1. Justification by faith gives believers the hope of the glory of God (</w:t>
      </w:r>
      <w:r w:rsidR="0010535C">
        <w:rPr>
          <w:sz w:val="20"/>
        </w:rPr>
        <w:t>Rom. 5:</w:t>
      </w:r>
      <w:r>
        <w:rPr>
          <w:sz w:val="20"/>
        </w:rPr>
        <w:t>1-4).</w:t>
      </w:r>
    </w:p>
    <w:p w:rsidR="00E00F9A" w:rsidRDefault="009C762B">
      <w:pPr>
        <w:tabs>
          <w:tab w:val="left" w:pos="-450"/>
          <w:tab w:val="left" w:pos="1080"/>
        </w:tabs>
        <w:ind w:right="-720"/>
        <w:rPr>
          <w:sz w:val="20"/>
        </w:rPr>
      </w:pPr>
      <w:r>
        <w:rPr>
          <w:sz w:val="20"/>
        </w:rPr>
        <w:tab/>
      </w:r>
      <w:r>
        <w:rPr>
          <w:sz w:val="20"/>
        </w:rPr>
        <w:tab/>
        <w:t xml:space="preserve">2. The experience of God’s love increases this hope </w:t>
      </w:r>
      <w:r w:rsidR="0010535C">
        <w:rPr>
          <w:sz w:val="20"/>
        </w:rPr>
        <w:t>(Rom. 5:</w:t>
      </w:r>
      <w:r>
        <w:rPr>
          <w:sz w:val="20"/>
        </w:rPr>
        <w:t>5).</w:t>
      </w:r>
    </w:p>
    <w:p w:rsidR="00E00F9A" w:rsidRDefault="009C762B">
      <w:pPr>
        <w:tabs>
          <w:tab w:val="left" w:pos="-450"/>
        </w:tabs>
        <w:ind w:right="-720"/>
        <w:rPr>
          <w:sz w:val="20"/>
        </w:rPr>
      </w:pPr>
      <w:r>
        <w:rPr>
          <w:sz w:val="20"/>
        </w:rPr>
        <w:tab/>
      </w:r>
      <w:r>
        <w:rPr>
          <w:sz w:val="20"/>
        </w:rPr>
        <w:tab/>
        <w:t>3. The objective ground for this love (and hope) is the death of Christ (</w:t>
      </w:r>
      <w:r w:rsidR="0010535C">
        <w:rPr>
          <w:sz w:val="20"/>
        </w:rPr>
        <w:t>Rom. 5:</w:t>
      </w:r>
      <w:r>
        <w:rPr>
          <w:sz w:val="20"/>
        </w:rPr>
        <w:t>6-8).</w:t>
      </w:r>
    </w:p>
    <w:p w:rsidR="00E00F9A" w:rsidRDefault="009C762B">
      <w:pPr>
        <w:tabs>
          <w:tab w:val="left" w:pos="-450"/>
        </w:tabs>
        <w:ind w:right="-720"/>
        <w:rPr>
          <w:sz w:val="20"/>
        </w:rPr>
      </w:pPr>
      <w:r>
        <w:rPr>
          <w:sz w:val="20"/>
        </w:rPr>
        <w:tab/>
      </w:r>
      <w:r>
        <w:rPr>
          <w:sz w:val="20"/>
        </w:rPr>
        <w:tab/>
        <w:t xml:space="preserve">4. Therefore, believers can be sure that their hope, which is rooted in God’s sacrificial </w:t>
      </w:r>
      <w:r>
        <w:rPr>
          <w:sz w:val="20"/>
        </w:rPr>
        <w:tab/>
      </w:r>
      <w:r>
        <w:rPr>
          <w:sz w:val="20"/>
        </w:rPr>
        <w:tab/>
      </w:r>
      <w:r>
        <w:rPr>
          <w:sz w:val="20"/>
        </w:rPr>
        <w:tab/>
      </w:r>
      <w:r>
        <w:rPr>
          <w:sz w:val="20"/>
        </w:rPr>
        <w:tab/>
        <w:t>love, will be realized and that they will be saved from God’s wrath (</w:t>
      </w:r>
      <w:r w:rsidR="0010535C">
        <w:rPr>
          <w:sz w:val="20"/>
        </w:rPr>
        <w:t>Rom. 5:</w:t>
      </w:r>
      <w:r>
        <w:rPr>
          <w:sz w:val="20"/>
        </w:rPr>
        <w:t>9-10).</w:t>
      </w:r>
    </w:p>
    <w:p w:rsidR="00E00F9A" w:rsidRDefault="009C762B">
      <w:pPr>
        <w:tabs>
          <w:tab w:val="left" w:pos="0"/>
        </w:tabs>
        <w:ind w:right="-720"/>
        <w:rPr>
          <w:sz w:val="20"/>
        </w:rPr>
      </w:pPr>
      <w:r>
        <w:rPr>
          <w:sz w:val="20"/>
        </w:rPr>
        <w:tab/>
      </w:r>
      <w:r>
        <w:rPr>
          <w:sz w:val="20"/>
        </w:rPr>
        <w:tab/>
        <w:t xml:space="preserve">5. This confidence in our hope of future glory and salvation produces exuberant joy </w:t>
      </w:r>
      <w:r>
        <w:rPr>
          <w:sz w:val="20"/>
        </w:rPr>
        <w:tab/>
      </w:r>
      <w:r>
        <w:rPr>
          <w:sz w:val="20"/>
        </w:rPr>
        <w:tab/>
      </w:r>
      <w:r>
        <w:rPr>
          <w:sz w:val="20"/>
        </w:rPr>
        <w:tab/>
      </w:r>
      <w:r>
        <w:rPr>
          <w:sz w:val="20"/>
        </w:rPr>
        <w:tab/>
      </w:r>
      <w:r>
        <w:rPr>
          <w:sz w:val="20"/>
        </w:rPr>
        <w:tab/>
        <w:t xml:space="preserve">in God through our Lord Jesus Christ </w:t>
      </w:r>
      <w:r w:rsidR="0010535C">
        <w:rPr>
          <w:sz w:val="20"/>
        </w:rPr>
        <w:t>(Rom. 5:</w:t>
      </w:r>
      <w:r>
        <w:rPr>
          <w:sz w:val="20"/>
        </w:rPr>
        <w:t>11).</w:t>
      </w:r>
    </w:p>
    <w:p w:rsidR="00E00F9A" w:rsidRDefault="00E00F9A">
      <w:pPr>
        <w:tabs>
          <w:tab w:val="left" w:pos="0"/>
        </w:tabs>
        <w:ind w:right="-720"/>
        <w:rPr>
          <w:sz w:val="20"/>
        </w:rPr>
      </w:pPr>
    </w:p>
    <w:p w:rsidR="00E00F9A" w:rsidRDefault="009C762B">
      <w:pPr>
        <w:tabs>
          <w:tab w:val="left" w:pos="0"/>
        </w:tabs>
        <w:ind w:right="-720"/>
        <w:rPr>
          <w:i/>
          <w:sz w:val="20"/>
        </w:rPr>
      </w:pPr>
      <w:r>
        <w:rPr>
          <w:i/>
          <w:sz w:val="20"/>
        </w:rPr>
        <w:tab/>
        <w:t>Shorthand version:  Our hope of glory is based on God’s sacrificial love (5:1-8) which produces assurance of future salvation and joy in the Lord (5:9-11).</w:t>
      </w:r>
    </w:p>
    <w:p w:rsidR="00E00F9A" w:rsidRDefault="00E00F9A">
      <w:pPr>
        <w:ind w:right="-720"/>
      </w:pPr>
    </w:p>
    <w:p w:rsidR="00E00F9A" w:rsidRDefault="00E00F9A">
      <w:pPr>
        <w:ind w:right="-720"/>
      </w:pPr>
    </w:p>
    <w:p w:rsidR="00E00F9A" w:rsidRDefault="009C762B">
      <w:pPr>
        <w:ind w:right="-720"/>
        <w:rPr>
          <w:b/>
        </w:rPr>
      </w:pPr>
      <w:r>
        <w:rPr>
          <w:b/>
        </w:rPr>
        <w:t xml:space="preserve">I.  JUSTIFICATION AND FUTURE SALVATION </w:t>
      </w:r>
      <w:r w:rsidR="0010535C">
        <w:rPr>
          <w:b/>
        </w:rPr>
        <w:t>(Rom. 5:</w:t>
      </w:r>
      <w:r>
        <w:rPr>
          <w:b/>
        </w:rPr>
        <w:t>9).</w:t>
      </w:r>
    </w:p>
    <w:p w:rsidR="00E00F9A" w:rsidRDefault="00E00F9A">
      <w:pPr>
        <w:ind w:right="-720"/>
      </w:pPr>
    </w:p>
    <w:p w:rsidR="00E00F9A" w:rsidRDefault="009C762B">
      <w:pPr>
        <w:ind w:right="-720"/>
        <w:rPr>
          <w:sz w:val="20"/>
        </w:rPr>
      </w:pPr>
      <w:r>
        <w:rPr>
          <w:i/>
        </w:rPr>
        <w:tab/>
      </w:r>
      <w:r>
        <w:rPr>
          <w:i/>
          <w:sz w:val="20"/>
        </w:rPr>
        <w:t xml:space="preserve">A.  What is justification? </w:t>
      </w:r>
      <w:r>
        <w:rPr>
          <w:sz w:val="20"/>
        </w:rPr>
        <w:t xml:space="preserve">   It is a judicial act of God whereby He declares the believer in Christ to be righteous.  The righteousness of God is given to the believer at the point of his initial faith in Jesus Christ for salvation.</w:t>
      </w:r>
    </w:p>
    <w:p w:rsidR="00E00F9A" w:rsidRDefault="009C762B">
      <w:pPr>
        <w:ind w:right="-720"/>
        <w:rPr>
          <w:i/>
        </w:rPr>
      </w:pPr>
      <w:r>
        <w:tab/>
      </w:r>
      <w:r>
        <w:tab/>
      </w:r>
    </w:p>
    <w:p w:rsidR="00E00F9A" w:rsidRDefault="00E00F9A">
      <w:pPr>
        <w:ind w:right="-720"/>
        <w:rPr>
          <w:i/>
        </w:rPr>
      </w:pPr>
    </w:p>
    <w:p w:rsidR="00E00F9A" w:rsidRDefault="009C762B">
      <w:pPr>
        <w:ind w:right="-720"/>
        <w:rPr>
          <w:sz w:val="20"/>
        </w:rPr>
      </w:pPr>
      <w:r>
        <w:rPr>
          <w:i/>
        </w:rPr>
        <w:tab/>
      </w:r>
      <w:r>
        <w:rPr>
          <w:i/>
          <w:sz w:val="20"/>
        </w:rPr>
        <w:t>B.  How justification secures our future salvation.</w:t>
      </w:r>
      <w:r>
        <w:rPr>
          <w:sz w:val="20"/>
        </w:rPr>
        <w:t xml:space="preserve">    </w:t>
      </w:r>
    </w:p>
    <w:p w:rsidR="00E00F9A" w:rsidRDefault="00E00F9A">
      <w:pPr>
        <w:ind w:right="-720"/>
        <w:rPr>
          <w:sz w:val="20"/>
        </w:rPr>
      </w:pPr>
    </w:p>
    <w:p w:rsidR="00E00F9A" w:rsidRDefault="009C762B">
      <w:pPr>
        <w:ind w:right="-720"/>
        <w:rPr>
          <w:sz w:val="20"/>
        </w:rPr>
      </w:pPr>
      <w:r>
        <w:rPr>
          <w:sz w:val="20"/>
        </w:rPr>
        <w:tab/>
      </w:r>
      <w:r>
        <w:rPr>
          <w:sz w:val="20"/>
        </w:rPr>
        <w:tab/>
        <w:t xml:space="preserve">1) See the “SHALL BE” = future day of wrath is in view.  Cf. 2:5.  </w:t>
      </w:r>
    </w:p>
    <w:p w:rsidR="00E00F9A" w:rsidRDefault="00E00F9A">
      <w:pPr>
        <w:ind w:right="-720"/>
        <w:rPr>
          <w:sz w:val="20"/>
        </w:rPr>
      </w:pPr>
    </w:p>
    <w:p w:rsidR="00E00F9A" w:rsidRDefault="009C762B">
      <w:pPr>
        <w:ind w:right="-720"/>
      </w:pPr>
      <w:r>
        <w:rPr>
          <w:sz w:val="20"/>
        </w:rPr>
        <w:tab/>
      </w:r>
      <w:r>
        <w:rPr>
          <w:sz w:val="20"/>
        </w:rPr>
        <w:tab/>
        <w:t xml:space="preserve">2) Notice how Paul argues in </w:t>
      </w:r>
      <w:r w:rsidR="0010535C">
        <w:rPr>
          <w:sz w:val="20"/>
        </w:rPr>
        <w:t>Rom. 5:</w:t>
      </w:r>
      <w:r>
        <w:rPr>
          <w:sz w:val="20"/>
        </w:rPr>
        <w:t>9 &amp; 10 from the greater to the lesser, “much more”.</w:t>
      </w:r>
      <w:r>
        <w:tab/>
      </w:r>
      <w:r>
        <w:tab/>
      </w:r>
    </w:p>
    <w:p w:rsidR="00E00F9A" w:rsidRDefault="00E00F9A">
      <w:pPr>
        <w:ind w:right="-720"/>
      </w:pPr>
    </w:p>
    <w:p w:rsidR="00E00F9A" w:rsidRDefault="00E00F9A">
      <w:pPr>
        <w:ind w:right="-720"/>
      </w:pPr>
    </w:p>
    <w:p w:rsidR="00E00F9A" w:rsidRDefault="009C762B">
      <w:pPr>
        <w:ind w:right="-720"/>
        <w:rPr>
          <w:b/>
          <w:i/>
        </w:rPr>
      </w:pPr>
      <w:r>
        <w:rPr>
          <w:b/>
        </w:rPr>
        <w:t xml:space="preserve">II.  RECONCILIATION AND FUTURE SALVATION </w:t>
      </w:r>
      <w:r w:rsidR="0010535C">
        <w:rPr>
          <w:b/>
        </w:rPr>
        <w:t>(Rom. 5:</w:t>
      </w:r>
      <w:r>
        <w:rPr>
          <w:b/>
        </w:rPr>
        <w:t xml:space="preserve">10).      </w:t>
      </w:r>
    </w:p>
    <w:p w:rsidR="00E00F9A" w:rsidRDefault="00E00F9A">
      <w:pPr>
        <w:ind w:right="-720"/>
      </w:pPr>
    </w:p>
    <w:p w:rsidR="00E00F9A" w:rsidRDefault="009C762B">
      <w:pPr>
        <w:ind w:right="-720"/>
        <w:rPr>
          <w:sz w:val="20"/>
        </w:rPr>
      </w:pPr>
      <w:r>
        <w:rPr>
          <w:i/>
        </w:rPr>
        <w:tab/>
      </w:r>
      <w:r>
        <w:rPr>
          <w:i/>
          <w:sz w:val="20"/>
        </w:rPr>
        <w:t xml:space="preserve">A.  What is reconciliation?    </w:t>
      </w:r>
      <w:r>
        <w:rPr>
          <w:sz w:val="20"/>
        </w:rPr>
        <w:t xml:space="preserve">Reconciliation makes friends out of enemies.  It brings peace </w:t>
      </w:r>
      <w:r w:rsidR="0010535C">
        <w:rPr>
          <w:sz w:val="20"/>
        </w:rPr>
        <w:t>(Rom. 5:</w:t>
      </w:r>
      <w:r>
        <w:rPr>
          <w:sz w:val="20"/>
        </w:rPr>
        <w:t>1) where before there was enmity.</w:t>
      </w:r>
    </w:p>
    <w:p w:rsidR="00E00F9A" w:rsidRDefault="00E00F9A">
      <w:pPr>
        <w:ind w:right="-720"/>
        <w:rPr>
          <w:sz w:val="20"/>
        </w:rPr>
      </w:pPr>
    </w:p>
    <w:p w:rsidR="00E00F9A" w:rsidRDefault="009C762B">
      <w:pPr>
        <w:ind w:right="-720"/>
        <w:rPr>
          <w:i/>
          <w:sz w:val="20"/>
        </w:rPr>
      </w:pPr>
      <w:r>
        <w:rPr>
          <w:sz w:val="20"/>
        </w:rPr>
        <w:tab/>
      </w:r>
      <w:r>
        <w:rPr>
          <w:sz w:val="20"/>
        </w:rPr>
        <w:tab/>
      </w:r>
      <w:r>
        <w:rPr>
          <w:i/>
          <w:sz w:val="20"/>
        </w:rPr>
        <w:t>JUSTIFICATION DECLARES THE SINNER TO BE RIGHTEOUS.</w:t>
      </w:r>
    </w:p>
    <w:p w:rsidR="00E00F9A" w:rsidRDefault="009C762B">
      <w:pPr>
        <w:ind w:right="-720"/>
        <w:rPr>
          <w:i/>
          <w:sz w:val="20"/>
        </w:rPr>
      </w:pPr>
      <w:r>
        <w:rPr>
          <w:i/>
          <w:sz w:val="20"/>
        </w:rPr>
        <w:tab/>
      </w:r>
      <w:r>
        <w:rPr>
          <w:i/>
          <w:sz w:val="20"/>
        </w:rPr>
        <w:tab/>
        <w:t>RECONCILIATION DECLARES THE SINNER TO BE A FRIEND.</w:t>
      </w:r>
    </w:p>
    <w:p w:rsidR="00E00F9A" w:rsidRDefault="009C762B">
      <w:pPr>
        <w:ind w:right="-720"/>
      </w:pPr>
      <w:r>
        <w:tab/>
      </w:r>
      <w:r>
        <w:tab/>
      </w:r>
      <w:r>
        <w:rPr>
          <w:sz w:val="20"/>
        </w:rPr>
        <w:t xml:space="preserve">1) </w:t>
      </w:r>
      <w:r>
        <w:rPr>
          <w:sz w:val="20"/>
          <w:u w:val="single"/>
        </w:rPr>
        <w:t>We were enemies of God</w:t>
      </w:r>
      <w:r>
        <w:rPr>
          <w:sz w:val="20"/>
        </w:rPr>
        <w:t xml:space="preserve"> –  Cf. Rom. 1:21-23; 30; 8:7; Col. 1:21.   </w:t>
      </w:r>
    </w:p>
    <w:p w:rsidR="00E00F9A" w:rsidRDefault="00E00F9A">
      <w:pPr>
        <w:ind w:right="-720"/>
      </w:pPr>
    </w:p>
    <w:p w:rsidR="00E00F9A" w:rsidRDefault="00E00F9A">
      <w:pPr>
        <w:ind w:right="-720"/>
      </w:pPr>
    </w:p>
    <w:p w:rsidR="00E00F9A" w:rsidRDefault="009C762B">
      <w:pPr>
        <w:ind w:right="-720"/>
        <w:rPr>
          <w:sz w:val="20"/>
        </w:rPr>
      </w:pPr>
      <w:r>
        <w:tab/>
      </w:r>
      <w:r>
        <w:tab/>
      </w:r>
      <w:r>
        <w:rPr>
          <w:sz w:val="20"/>
        </w:rPr>
        <w:t xml:space="preserve">2) </w:t>
      </w:r>
      <w:r>
        <w:rPr>
          <w:sz w:val="20"/>
          <w:u w:val="single"/>
        </w:rPr>
        <w:t>God was an enemy to us</w:t>
      </w:r>
      <w:r>
        <w:rPr>
          <w:sz w:val="20"/>
        </w:rPr>
        <w:t xml:space="preserve"> -    </w:t>
      </w:r>
    </w:p>
    <w:p w:rsidR="00E00F9A" w:rsidRDefault="00E00F9A">
      <w:pPr>
        <w:ind w:right="-720"/>
        <w:rPr>
          <w:sz w:val="20"/>
        </w:rPr>
      </w:pPr>
    </w:p>
    <w:p w:rsidR="00E00F9A" w:rsidRDefault="009C762B">
      <w:pPr>
        <w:ind w:right="-720"/>
        <w:rPr>
          <w:sz w:val="20"/>
        </w:rPr>
      </w:pPr>
      <w:r>
        <w:rPr>
          <w:sz w:val="20"/>
        </w:rPr>
        <w:tab/>
      </w:r>
      <w:r>
        <w:rPr>
          <w:sz w:val="20"/>
        </w:rPr>
        <w:tab/>
      </w:r>
      <w:r>
        <w:rPr>
          <w:sz w:val="20"/>
        </w:rPr>
        <w:tab/>
        <w:t>a) His wrath was against us - Rom. 1:18; 2:5; 5:9; Eph. 2:3.</w:t>
      </w:r>
    </w:p>
    <w:p w:rsidR="00E00F9A" w:rsidRDefault="00E00F9A">
      <w:pPr>
        <w:ind w:right="-720"/>
        <w:rPr>
          <w:sz w:val="20"/>
        </w:rPr>
      </w:pPr>
    </w:p>
    <w:p w:rsidR="00E00F9A" w:rsidRDefault="009C762B">
      <w:pPr>
        <w:ind w:right="-720"/>
      </w:pPr>
      <w:r>
        <w:rPr>
          <w:sz w:val="20"/>
        </w:rPr>
        <w:tab/>
      </w:r>
      <w:r>
        <w:rPr>
          <w:sz w:val="20"/>
        </w:rPr>
        <w:tab/>
      </w:r>
      <w:r>
        <w:rPr>
          <w:sz w:val="20"/>
        </w:rPr>
        <w:tab/>
        <w:t>b) His law was against us – Col. 2:14.</w:t>
      </w:r>
    </w:p>
    <w:p w:rsidR="00E00F9A" w:rsidRDefault="009C762B">
      <w:pPr>
        <w:ind w:right="-720"/>
      </w:pPr>
      <w:r>
        <w:t xml:space="preserve"> </w:t>
      </w:r>
    </w:p>
    <w:p w:rsidR="00E00F9A" w:rsidRDefault="009C762B">
      <w:pPr>
        <w:ind w:right="-720"/>
        <w:outlineLvl w:val="0"/>
        <w:rPr>
          <w:sz w:val="20"/>
        </w:rPr>
      </w:pPr>
      <w:r>
        <w:tab/>
      </w:r>
      <w:r>
        <w:tab/>
      </w:r>
      <w:r>
        <w:rPr>
          <w:sz w:val="20"/>
        </w:rPr>
        <w:t xml:space="preserve">3) </w:t>
      </w:r>
      <w:r>
        <w:rPr>
          <w:sz w:val="20"/>
          <w:u w:val="single"/>
        </w:rPr>
        <w:t>God reconciled us to Himself</w:t>
      </w:r>
      <w:r>
        <w:rPr>
          <w:sz w:val="20"/>
        </w:rPr>
        <w:t xml:space="preserve"> -  </w:t>
      </w:r>
    </w:p>
    <w:p w:rsidR="00E00F9A" w:rsidRDefault="009C762B">
      <w:pPr>
        <w:ind w:right="-720"/>
        <w:rPr>
          <w:color w:val="auto"/>
          <w:sz w:val="20"/>
        </w:rPr>
      </w:pPr>
      <w:r>
        <w:rPr>
          <w:sz w:val="20"/>
        </w:rPr>
        <w:tab/>
      </w:r>
      <w:r>
        <w:rPr>
          <w:sz w:val="20"/>
        </w:rPr>
        <w:tab/>
      </w:r>
      <w:r>
        <w:rPr>
          <w:sz w:val="20"/>
        </w:rPr>
        <w:tab/>
      </w:r>
    </w:p>
    <w:p w:rsidR="00E00F9A" w:rsidRDefault="009C762B">
      <w:pPr>
        <w:ind w:right="-720"/>
        <w:rPr>
          <w:sz w:val="20"/>
        </w:rPr>
      </w:pPr>
      <w:r>
        <w:rPr>
          <w:sz w:val="20"/>
        </w:rPr>
        <w:tab/>
      </w:r>
      <w:r>
        <w:rPr>
          <w:sz w:val="20"/>
        </w:rPr>
        <w:tab/>
      </w:r>
      <w:r>
        <w:rPr>
          <w:sz w:val="20"/>
        </w:rPr>
        <w:tab/>
        <w:t xml:space="preserve">a) the four-fold need for us to be reconciled to God: </w:t>
      </w:r>
    </w:p>
    <w:p w:rsidR="00E00F9A" w:rsidRDefault="00E00F9A">
      <w:pPr>
        <w:ind w:right="-720"/>
        <w:rPr>
          <w:sz w:val="20"/>
        </w:rPr>
      </w:pPr>
    </w:p>
    <w:p w:rsidR="00E00F9A" w:rsidRDefault="009C762B">
      <w:pPr>
        <w:rPr>
          <w:sz w:val="20"/>
        </w:rPr>
      </w:pPr>
      <w:r>
        <w:rPr>
          <w:sz w:val="20"/>
        </w:rPr>
        <w:tab/>
      </w:r>
      <w:r>
        <w:rPr>
          <w:sz w:val="20"/>
        </w:rPr>
        <w:tab/>
      </w:r>
      <w:r>
        <w:rPr>
          <w:sz w:val="20"/>
        </w:rPr>
        <w:tab/>
        <w:t xml:space="preserve">b) Reconciliation is entirely the work of God </w:t>
      </w:r>
      <w:r w:rsidR="0010535C">
        <w:rPr>
          <w:sz w:val="20"/>
        </w:rPr>
        <w:t>(Rom. 5:</w:t>
      </w:r>
      <w:r>
        <w:rPr>
          <w:sz w:val="20"/>
        </w:rPr>
        <w:t>10; cf. 2 Cor. 5:17-21).</w:t>
      </w:r>
      <w:r>
        <w:rPr>
          <w:sz w:val="20"/>
        </w:rPr>
        <w:tab/>
      </w:r>
      <w:r>
        <w:rPr>
          <w:sz w:val="20"/>
        </w:rPr>
        <w:tab/>
      </w:r>
    </w:p>
    <w:p w:rsidR="00E00F9A" w:rsidRDefault="009C762B">
      <w:pPr>
        <w:ind w:right="-720"/>
        <w:rPr>
          <w:sz w:val="20"/>
        </w:rPr>
      </w:pPr>
      <w:r>
        <w:rPr>
          <w:sz w:val="20"/>
        </w:rPr>
        <w:tab/>
      </w:r>
      <w:r>
        <w:rPr>
          <w:sz w:val="20"/>
        </w:rPr>
        <w:tab/>
      </w:r>
      <w:r>
        <w:rPr>
          <w:sz w:val="20"/>
        </w:rPr>
        <w:tab/>
      </w:r>
    </w:p>
    <w:p w:rsidR="00E00F9A" w:rsidRDefault="009C762B">
      <w:pPr>
        <w:ind w:right="-720"/>
        <w:rPr>
          <w:sz w:val="20"/>
        </w:rPr>
      </w:pPr>
      <w:r>
        <w:rPr>
          <w:i/>
          <w:sz w:val="20"/>
        </w:rPr>
        <w:tab/>
        <w:t>B.  How reconciliation secures our future salvation.</w:t>
      </w:r>
    </w:p>
    <w:p w:rsidR="00E00F9A" w:rsidRDefault="00E00F9A">
      <w:pPr>
        <w:ind w:right="-720"/>
        <w:rPr>
          <w:sz w:val="20"/>
        </w:rPr>
      </w:pPr>
    </w:p>
    <w:p w:rsidR="00E00F9A" w:rsidRDefault="009C762B">
      <w:pPr>
        <w:ind w:right="-720"/>
        <w:rPr>
          <w:sz w:val="20"/>
        </w:rPr>
      </w:pPr>
      <w:r>
        <w:rPr>
          <w:sz w:val="20"/>
        </w:rPr>
        <w:tab/>
      </w:r>
      <w:r>
        <w:rPr>
          <w:sz w:val="20"/>
        </w:rPr>
        <w:tab/>
        <w:t>1) The “SHALL BE” refers again to eschatological salvation on the day of judgment.</w:t>
      </w:r>
    </w:p>
    <w:p w:rsidR="00E00F9A" w:rsidRDefault="009C762B">
      <w:pPr>
        <w:ind w:right="-720"/>
        <w:rPr>
          <w:sz w:val="20"/>
        </w:rPr>
      </w:pPr>
      <w:r>
        <w:rPr>
          <w:sz w:val="20"/>
        </w:rPr>
        <w:t>God will not condemn those with whom He has been reconciled, nor will He punish those who are His friends.</w:t>
      </w:r>
    </w:p>
    <w:p w:rsidR="00E00F9A" w:rsidRDefault="009C762B">
      <w:pPr>
        <w:ind w:right="-720"/>
        <w:rPr>
          <w:sz w:val="20"/>
        </w:rPr>
      </w:pPr>
      <w:r>
        <w:rPr>
          <w:sz w:val="20"/>
        </w:rPr>
        <w:tab/>
      </w:r>
      <w:r>
        <w:rPr>
          <w:sz w:val="20"/>
        </w:rPr>
        <w:tab/>
        <w:t>2) How does the life of Christ save from eschatological wrath?</w:t>
      </w:r>
      <w:r>
        <w:rPr>
          <w:sz w:val="20"/>
        </w:rPr>
        <w:tab/>
      </w:r>
      <w:r>
        <w:rPr>
          <w:sz w:val="20"/>
        </w:rPr>
        <w:tab/>
      </w:r>
      <w:r>
        <w:rPr>
          <w:sz w:val="20"/>
        </w:rPr>
        <w:tab/>
      </w:r>
    </w:p>
    <w:p w:rsidR="00E00F9A" w:rsidRDefault="00E00F9A">
      <w:pPr>
        <w:ind w:right="-720"/>
        <w:rPr>
          <w:sz w:val="20"/>
        </w:rPr>
      </w:pPr>
    </w:p>
    <w:p w:rsidR="00E00F9A" w:rsidRDefault="009C762B">
      <w:pPr>
        <w:ind w:right="-720"/>
        <w:rPr>
          <w:sz w:val="20"/>
        </w:rPr>
      </w:pPr>
      <w:r>
        <w:rPr>
          <w:sz w:val="20"/>
        </w:rPr>
        <w:tab/>
      </w:r>
      <w:r>
        <w:rPr>
          <w:i/>
          <w:sz w:val="20"/>
          <w:u w:val="single"/>
        </w:rPr>
        <w:t>EXCURSIS:  Assurance of salvation is a logical deduction from our justification and reconciliation.</w:t>
      </w:r>
      <w:r>
        <w:rPr>
          <w:sz w:val="20"/>
        </w:rPr>
        <w:t xml:space="preserve">   </w:t>
      </w:r>
    </w:p>
    <w:p w:rsidR="00E00F9A" w:rsidRDefault="00E00F9A">
      <w:pPr>
        <w:ind w:right="-720"/>
        <w:rPr>
          <w:sz w:val="20"/>
        </w:rPr>
      </w:pPr>
    </w:p>
    <w:p w:rsidR="00E00F9A" w:rsidRDefault="009C762B">
      <w:pPr>
        <w:ind w:right="-720"/>
        <w:rPr>
          <w:sz w:val="20"/>
        </w:rPr>
      </w:pPr>
      <w:r>
        <w:rPr>
          <w:sz w:val="20"/>
        </w:rPr>
        <w:tab/>
      </w:r>
      <w:r>
        <w:rPr>
          <w:sz w:val="20"/>
        </w:rPr>
        <w:tab/>
      </w:r>
    </w:p>
    <w:p w:rsidR="00E00F9A" w:rsidRDefault="00E00F9A">
      <w:pPr>
        <w:ind w:right="-720"/>
      </w:pPr>
    </w:p>
    <w:p w:rsidR="00E00F9A" w:rsidRDefault="009C762B">
      <w:pPr>
        <w:ind w:right="-720"/>
        <w:rPr>
          <w:b/>
        </w:rPr>
      </w:pPr>
      <w:r>
        <w:rPr>
          <w:b/>
        </w:rPr>
        <w:t xml:space="preserve">III.  RECONCILIATION AND REJOICING IN GOD </w:t>
      </w:r>
      <w:r w:rsidR="0010535C">
        <w:rPr>
          <w:b/>
        </w:rPr>
        <w:t>(Rom. 5:</w:t>
      </w:r>
      <w:r>
        <w:rPr>
          <w:b/>
        </w:rPr>
        <w:t>11).</w:t>
      </w:r>
    </w:p>
    <w:p w:rsidR="00E00F9A" w:rsidRDefault="00E00F9A">
      <w:pPr>
        <w:ind w:right="-720"/>
      </w:pPr>
    </w:p>
    <w:p w:rsidR="00E00F9A" w:rsidRDefault="009C762B">
      <w:pPr>
        <w:ind w:right="-720"/>
      </w:pPr>
      <w:r>
        <w:tab/>
      </w:r>
      <w:r>
        <w:rPr>
          <w:sz w:val="20"/>
        </w:rPr>
        <w:t xml:space="preserve">This is the capstone of 5:1-10 and brings in again the theme of boasting, or exuberant rejoicing from v. 2.   The point is that if we are to rejoice in our hope in v. 2, should we not more so rejoice in the One who gives us that hope?  Paul brings us to a God-centered finale. </w:t>
      </w:r>
    </w:p>
    <w:p w:rsidR="00E00F9A" w:rsidRDefault="009C762B">
      <w:pPr>
        <w:ind w:right="-720"/>
      </w:pPr>
      <w:r>
        <w:tab/>
      </w:r>
    </w:p>
    <w:p w:rsidR="00E00F9A" w:rsidRDefault="00E00F9A">
      <w:pPr>
        <w:ind w:right="-720"/>
      </w:pPr>
    </w:p>
    <w:p w:rsidR="00E00F9A" w:rsidRDefault="00E00F9A">
      <w:pPr>
        <w:ind w:right="-720"/>
      </w:pPr>
    </w:p>
    <w:p w:rsidR="00E00F9A" w:rsidRDefault="009C762B">
      <w:pPr>
        <w:ind w:right="-720"/>
        <w:rPr>
          <w:b/>
        </w:rPr>
      </w:pPr>
      <w:r>
        <w:rPr>
          <w:b/>
        </w:rPr>
        <w:t>APPLICATION:</w:t>
      </w:r>
    </w:p>
    <w:p w:rsidR="00E00F9A" w:rsidRDefault="00E00F9A">
      <w:pPr>
        <w:ind w:right="-720"/>
      </w:pPr>
    </w:p>
    <w:p w:rsidR="00E00F9A" w:rsidRDefault="009C762B">
      <w:pPr>
        <w:ind w:right="-720"/>
      </w:pPr>
      <w:r>
        <w:t xml:space="preserve"> </w:t>
      </w:r>
    </w:p>
    <w:p w:rsidR="00E00F9A" w:rsidRDefault="00E00F9A"/>
    <w:sectPr w:rsidR="00E00F9A">
      <w:footerReference w:type="even" r:id="rId6"/>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F9A" w:rsidRDefault="009C762B">
      <w:r>
        <w:separator/>
      </w:r>
    </w:p>
  </w:endnote>
  <w:endnote w:type="continuationSeparator" w:id="0">
    <w:p w:rsidR="00E00F9A" w:rsidRDefault="009C7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F9A" w:rsidRDefault="009C76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00F9A" w:rsidRDefault="00E00F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F9A" w:rsidRDefault="009C76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0535C">
      <w:rPr>
        <w:rStyle w:val="PageNumber"/>
        <w:noProof/>
      </w:rPr>
      <w:t>2</w:t>
    </w:r>
    <w:r>
      <w:rPr>
        <w:rStyle w:val="PageNumber"/>
      </w:rPr>
      <w:fldChar w:fldCharType="end"/>
    </w:r>
  </w:p>
  <w:p w:rsidR="00E00F9A" w:rsidRDefault="00E00F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F9A" w:rsidRDefault="009C762B">
      <w:r>
        <w:separator/>
      </w:r>
    </w:p>
  </w:footnote>
  <w:footnote w:type="continuationSeparator" w:id="0">
    <w:p w:rsidR="00E00F9A" w:rsidRDefault="009C76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62B"/>
    <w:rsid w:val="0010535C"/>
    <w:rsid w:val="009C762B"/>
    <w:rsid w:val="00E00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2955825-A453-447B-AAD9-54762AD8F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Helvetica" w:hAnsi="Helvetica"/>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May 11, 2003</vt:lpstr>
    </vt:vector>
  </TitlesOfParts>
  <Company>personal</Company>
  <LinksUpToDate>false</LinksUpToDate>
  <CharactersWithSpaces>2975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11, 2003</dc:title>
  <dc:subject/>
  <dc:creator>Alan Conner</dc:creator>
  <cp:keywords/>
  <cp:lastModifiedBy>Randall, Jon C SSG MIL USA</cp:lastModifiedBy>
  <cp:revision>2</cp:revision>
  <cp:lastPrinted>2003-05-11T12:56:00Z</cp:lastPrinted>
  <dcterms:created xsi:type="dcterms:W3CDTF">2014-10-02T17:53:00Z</dcterms:created>
  <dcterms:modified xsi:type="dcterms:W3CDTF">2014-10-02T17:53:00Z</dcterms:modified>
</cp:coreProperties>
</file>