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1B" w:rsidRDefault="001B1CC1">
      <w:pPr>
        <w:ind w:right="-270"/>
        <w:rPr>
          <w:sz w:val="18"/>
        </w:rPr>
      </w:pPr>
      <w:bookmarkStart w:id="0" w:name="_GoBack"/>
      <w:bookmarkEnd w:id="0"/>
      <w:r>
        <w:rPr>
          <w:sz w:val="18"/>
        </w:rPr>
        <w:t>Northwest Bible Church – Nov. 23, 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Worship Service – Alan Conner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jc w:val="center"/>
        <w:rPr>
          <w:b/>
          <w:sz w:val="28"/>
        </w:rPr>
      </w:pPr>
      <w:r>
        <w:rPr>
          <w:b/>
          <w:sz w:val="28"/>
        </w:rPr>
        <w:t>Rom. 8:1-2</w:t>
      </w:r>
    </w:p>
    <w:p w:rsidR="00BD461B" w:rsidRDefault="001B1CC1">
      <w:pPr>
        <w:ind w:right="-27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Set Free by the Spirit</w:t>
      </w:r>
    </w:p>
    <w:p w:rsidR="00BD461B" w:rsidRDefault="00BD461B">
      <w:pPr>
        <w:ind w:right="-270"/>
        <w:jc w:val="center"/>
        <w:rPr>
          <w:b/>
          <w:sz w:val="28"/>
        </w:rPr>
      </w:pPr>
    </w:p>
    <w:p w:rsidR="00BD461B" w:rsidRDefault="001B1CC1">
      <w:pPr>
        <w:ind w:right="-270"/>
        <w:rPr>
          <w:b/>
          <w:sz w:val="20"/>
        </w:rPr>
      </w:pPr>
      <w:r>
        <w:rPr>
          <w:b/>
          <w:sz w:val="20"/>
        </w:rPr>
        <w:t>INTRO</w:t>
      </w:r>
    </w:p>
    <w:p w:rsidR="00BD461B" w:rsidRDefault="001B1CC1">
      <w:pPr>
        <w:ind w:right="-27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“Therefore” draws a conclusion based on chs. 1-7.  Those in Christ are safe and secure in the grace of God.  There is NO CONDEMNATION.    Ch. 8 will set forth the grand arguments from the apostle about the assurance of our salvation. 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1) The work of the Spirit of life (8:1-13)</w:t>
      </w:r>
    </w:p>
    <w:p w:rsidR="00BD461B" w:rsidRDefault="001B1CC1">
      <w:pPr>
        <w:ind w:right="-27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a) No condemnation for sin leads to no domination by sin (1-4)</w:t>
      </w:r>
    </w:p>
    <w:p w:rsidR="00BD461B" w:rsidRDefault="001B1CC1">
      <w:pPr>
        <w:ind w:right="-27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(1) v. 1 - </w:t>
      </w:r>
      <w:r>
        <w:rPr>
          <w:b/>
          <w:sz w:val="16"/>
        </w:rPr>
        <w:t>Assertion</w:t>
      </w:r>
      <w:r>
        <w:rPr>
          <w:sz w:val="16"/>
        </w:rPr>
        <w:t>: no condemnation for those in Christ.</w:t>
      </w:r>
    </w:p>
    <w:p w:rsidR="00BD461B" w:rsidRDefault="00BD461B">
      <w:pPr>
        <w:ind w:right="-270"/>
        <w:rPr>
          <w:sz w:val="16"/>
        </w:rPr>
      </w:pPr>
    </w:p>
    <w:p w:rsidR="00BD461B" w:rsidRDefault="001B1CC1">
      <w:pPr>
        <w:ind w:right="-270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(2) v. 2 - </w:t>
      </w:r>
      <w:r>
        <w:rPr>
          <w:b/>
          <w:sz w:val="16"/>
        </w:rPr>
        <w:t>Reason</w:t>
      </w:r>
      <w:r>
        <w:rPr>
          <w:sz w:val="16"/>
        </w:rPr>
        <w:t xml:space="preserve"> #1: The Spirit of life has set us free from the law of sin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and of death </w:t>
      </w:r>
      <w:r w:rsidR="007D6D82">
        <w:rPr>
          <w:sz w:val="16"/>
        </w:rPr>
        <w:t>(Rom. 8:</w:t>
      </w:r>
      <w:r>
        <w:rPr>
          <w:sz w:val="16"/>
        </w:rPr>
        <w:t xml:space="preserve">2).   </w:t>
      </w:r>
      <w:r>
        <w:rPr>
          <w:sz w:val="16"/>
          <w:u w:val="single"/>
        </w:rPr>
        <w:t>Justification – no condemnation.</w:t>
      </w:r>
    </w:p>
    <w:p w:rsidR="00BD461B" w:rsidRDefault="00BD461B">
      <w:pPr>
        <w:ind w:right="-270"/>
        <w:rPr>
          <w:sz w:val="16"/>
          <w:u w:val="single"/>
        </w:rPr>
      </w:pPr>
    </w:p>
    <w:p w:rsidR="00BD461B" w:rsidRDefault="001B1CC1">
      <w:pPr>
        <w:ind w:right="-270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(3) v. 3 - </w:t>
      </w:r>
      <w:r>
        <w:rPr>
          <w:b/>
          <w:sz w:val="16"/>
        </w:rPr>
        <w:t>Reason</w:t>
      </w:r>
      <w:r>
        <w:rPr>
          <w:sz w:val="16"/>
        </w:rPr>
        <w:t xml:space="preserve"> #2: God condemned Christ for our sin, that we might not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be condemned </w:t>
      </w:r>
      <w:r w:rsidR="007D6D82">
        <w:rPr>
          <w:sz w:val="16"/>
        </w:rPr>
        <w:t>(Rom. 8:</w:t>
      </w:r>
      <w:r>
        <w:rPr>
          <w:sz w:val="16"/>
        </w:rPr>
        <w:t xml:space="preserve">3).  </w:t>
      </w:r>
      <w:r>
        <w:rPr>
          <w:sz w:val="16"/>
          <w:u w:val="single"/>
        </w:rPr>
        <w:t>Justification – no condemnation.</w:t>
      </w:r>
    </w:p>
    <w:p w:rsidR="00BD461B" w:rsidRDefault="00BD461B">
      <w:pPr>
        <w:ind w:right="-270"/>
        <w:rPr>
          <w:sz w:val="16"/>
          <w:u w:val="single"/>
        </w:rPr>
      </w:pPr>
    </w:p>
    <w:p w:rsidR="00BD461B" w:rsidRDefault="001B1CC1">
      <w:pPr>
        <w:ind w:right="-27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(4) v. 4 - </w:t>
      </w:r>
      <w:r>
        <w:rPr>
          <w:b/>
          <w:sz w:val="16"/>
        </w:rPr>
        <w:t>Purpose</w:t>
      </w:r>
      <w:r>
        <w:rPr>
          <w:sz w:val="16"/>
        </w:rPr>
        <w:t xml:space="preserve">: so those who walk in the Spirit can fulfill the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requirement of the law </w:t>
      </w:r>
      <w:r w:rsidR="007D6D82">
        <w:rPr>
          <w:sz w:val="16"/>
        </w:rPr>
        <w:t>(Rom. 8:</w:t>
      </w:r>
      <w:r>
        <w:rPr>
          <w:sz w:val="16"/>
        </w:rPr>
        <w:t xml:space="preserve">4).   </w:t>
      </w:r>
      <w:r>
        <w:rPr>
          <w:sz w:val="16"/>
          <w:u w:val="single"/>
        </w:rPr>
        <w:t>Sanctification – no domination.</w:t>
      </w:r>
    </w:p>
    <w:p w:rsidR="00BD461B" w:rsidRDefault="00BD461B">
      <w:pPr>
        <w:ind w:right="-270"/>
        <w:rPr>
          <w:sz w:val="16"/>
        </w:rPr>
      </w:pPr>
    </w:p>
    <w:p w:rsidR="00BD461B" w:rsidRDefault="001B1CC1">
      <w:pPr>
        <w:ind w:right="-27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b) No Holy Spirit means no pleasing God (5-8).</w:t>
      </w:r>
    </w:p>
    <w:p w:rsidR="00BD461B" w:rsidRDefault="001B1CC1">
      <w:pPr>
        <w:ind w:right="-27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c) Those with the Spirit have life and will put to death the deeds of the flesh (9-13).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b/>
          <w:sz w:val="20"/>
        </w:rPr>
      </w:pPr>
      <w:r>
        <w:rPr>
          <w:b/>
          <w:sz w:val="20"/>
        </w:rPr>
        <w:t>I.  THE SIGNIFICANCE OF BEING “IN CHRIST.”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A. </w:t>
      </w:r>
      <w:r>
        <w:rPr>
          <w:sz w:val="18"/>
          <w:u w:val="single"/>
        </w:rPr>
        <w:t>PROTECTION</w:t>
      </w:r>
      <w:r>
        <w:rPr>
          <w:sz w:val="18"/>
        </w:rPr>
        <w:t xml:space="preserve">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B. </w:t>
      </w:r>
      <w:r>
        <w:rPr>
          <w:sz w:val="18"/>
          <w:u w:val="single"/>
        </w:rPr>
        <w:t>ACCEPTANCE</w:t>
      </w:r>
      <w:r>
        <w:rPr>
          <w:sz w:val="18"/>
        </w:rPr>
        <w:t xml:space="preserve">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C. </w:t>
      </w:r>
      <w:r>
        <w:rPr>
          <w:sz w:val="18"/>
          <w:u w:val="single"/>
        </w:rPr>
        <w:t>INHERITANCE</w:t>
      </w:r>
      <w:r>
        <w:rPr>
          <w:sz w:val="18"/>
        </w:rPr>
        <w:t xml:space="preserve">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D. </w:t>
      </w:r>
      <w:r>
        <w:rPr>
          <w:sz w:val="18"/>
          <w:u w:val="single"/>
        </w:rPr>
        <w:t>ETERNAL LIFE</w:t>
      </w:r>
      <w:r>
        <w:rPr>
          <w:sz w:val="18"/>
        </w:rPr>
        <w:t xml:space="preserve"> 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b/>
          <w:sz w:val="20"/>
        </w:rPr>
      </w:pPr>
      <w:r>
        <w:rPr>
          <w:b/>
          <w:sz w:val="20"/>
        </w:rPr>
        <w:t xml:space="preserve">II.   WHY NO CONDEMNATION?  REASON #1: the freedom of the Spirit </w:t>
      </w:r>
      <w:r w:rsidR="007D6D82">
        <w:rPr>
          <w:b/>
          <w:sz w:val="20"/>
        </w:rPr>
        <w:t>(Rom. 8:</w:t>
      </w:r>
      <w:r>
        <w:rPr>
          <w:b/>
          <w:sz w:val="20"/>
        </w:rPr>
        <w:t>2).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 </w:t>
      </w:r>
      <w:r>
        <w:rPr>
          <w:sz w:val="18"/>
        </w:rPr>
        <w:tab/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A. What is the first reason for there being no condemnation?</w:t>
      </w:r>
      <w:r>
        <w:rPr>
          <w:sz w:val="18"/>
        </w:rPr>
        <w:t xml:space="preserve">  “</w:t>
      </w:r>
      <w:r>
        <w:rPr>
          <w:b/>
          <w:sz w:val="18"/>
        </w:rPr>
        <w:t>For</w:t>
      </w:r>
      <w:r>
        <w:rPr>
          <w:sz w:val="18"/>
        </w:rPr>
        <w:t xml:space="preserve">” </w:t>
      </w:r>
      <w:r w:rsidR="007D6D82">
        <w:rPr>
          <w:sz w:val="18"/>
        </w:rPr>
        <w:t>(Rom. 8:</w:t>
      </w:r>
      <w:r>
        <w:rPr>
          <w:sz w:val="18"/>
        </w:rPr>
        <w:t>2) gives us the reason for “no condemnation” in v. 1.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Answer</w:t>
      </w:r>
      <w:r>
        <w:rPr>
          <w:sz w:val="18"/>
        </w:rPr>
        <w:t xml:space="preserve">: THE LAW OF THE SPIRIT OF LIFE HAS SET US FREE FROM THE LAW OF SIN AND DEATH </w:t>
      </w:r>
      <w:r w:rsidR="007D6D82">
        <w:rPr>
          <w:sz w:val="18"/>
        </w:rPr>
        <w:t>(Rom. 8:</w:t>
      </w:r>
      <w:r>
        <w:rPr>
          <w:sz w:val="18"/>
        </w:rPr>
        <w:t xml:space="preserve">2).   </w:t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B. What does “law” means here?</w:t>
      </w:r>
      <w:r>
        <w:rPr>
          <w:sz w:val="18"/>
        </w:rPr>
        <w:t xml:space="preserve">  “Law of the Spirit of life” and “law of sin and of death”?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1) </w:t>
      </w:r>
      <w:r>
        <w:rPr>
          <w:sz w:val="18"/>
          <w:u w:val="single"/>
        </w:rPr>
        <w:t>Law of sin and of death</w:t>
      </w:r>
      <w:r>
        <w:rPr>
          <w:sz w:val="18"/>
        </w:rPr>
        <w:t xml:space="preserve"> – probably is the </w:t>
      </w:r>
      <w:r>
        <w:rPr>
          <w:b/>
          <w:sz w:val="18"/>
        </w:rPr>
        <w:t>Mosaic law</w:t>
      </w:r>
      <w:r>
        <w:rPr>
          <w:sz w:val="18"/>
        </w:rPr>
        <w:t xml:space="preserve"> for it both reveals and provokes sin and brings the judgment of death on law breakers (3:19-20; 4:15; 5:20; 7:8, 10) </w:t>
      </w:r>
    </w:p>
    <w:p w:rsidR="00BD461B" w:rsidRDefault="00BD461B">
      <w:pPr>
        <w:ind w:right="-270"/>
        <w:rPr>
          <w:sz w:val="18"/>
          <w:u w:val="single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2) </w:t>
      </w:r>
      <w:r>
        <w:rPr>
          <w:sz w:val="18"/>
          <w:u w:val="single"/>
        </w:rPr>
        <w:t>Law of Spirit of life</w:t>
      </w:r>
      <w:r>
        <w:rPr>
          <w:sz w:val="18"/>
        </w:rPr>
        <w:t xml:space="preserve"> – </w:t>
      </w:r>
      <w:r>
        <w:rPr>
          <w:b/>
          <w:sz w:val="18"/>
        </w:rPr>
        <w:t>not Mosaic law</w:t>
      </w:r>
      <w:r>
        <w:rPr>
          <w:sz w:val="18"/>
        </w:rPr>
        <w:t xml:space="preserve"> for the Law of Moses does not set us free from the law of Moses!   The Spirit and the law are in contrast with each other. </w:t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Or many say that here it means </w:t>
      </w:r>
      <w:r>
        <w:rPr>
          <w:b/>
          <w:sz w:val="18"/>
        </w:rPr>
        <w:t>“principle,” “authority,” “power.</w:t>
      </w:r>
      <w:r>
        <w:rPr>
          <w:sz w:val="18"/>
        </w:rPr>
        <w:t xml:space="preserve"> </w:t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</w:p>
    <w:p w:rsidR="00BD461B" w:rsidRDefault="001B1CC1">
      <w:pPr>
        <w:ind w:right="-270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 xml:space="preserve">C. What kind of freedom is in view here? 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1) the freedom of sanctification. 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  <w:t>But I don’t agree for these reasons:</w:t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a) the placement of v. 2 between </w:t>
      </w:r>
      <w:r w:rsidR="007D6D82">
        <w:rPr>
          <w:sz w:val="18"/>
        </w:rPr>
        <w:t>Rom. 8:</w:t>
      </w:r>
      <w:r>
        <w:rPr>
          <w:sz w:val="18"/>
        </w:rPr>
        <w:t xml:space="preserve">1 and 3 where condemnation is the issue.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b) if sanctification is in view in v. 2 then Paul would be saying that the reason why there is no condemnation is because of our sanctification.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c) the “law of sin” in 8:2 is not the same as the law of sin in 7:23.  In 7:23 it is “the law of sin which is in my members”.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d) Paul is saying what is true of all who are “in Christ.”  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e) The Spirit has already been mentioned in 5:5 and 7:6.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f) The Bible does not teach perfectionism, or the carnal Christian vs Spirit filled Christian view of the Christian life. 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2) the freedom of justification. 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Robert Haldane</w:t>
      </w:r>
      <w:r>
        <w:rPr>
          <w:sz w:val="18"/>
        </w:rPr>
        <w:t xml:space="preserve">, “There (7:23-24) he is speaking of the </w:t>
      </w:r>
      <w:r>
        <w:rPr>
          <w:b/>
          <w:i/>
          <w:sz w:val="18"/>
        </w:rPr>
        <w:t>power</w:t>
      </w:r>
      <w:r>
        <w:rPr>
          <w:b/>
          <w:sz w:val="18"/>
        </w:rPr>
        <w:t xml:space="preserve"> of sin</w:t>
      </w:r>
      <w:r>
        <w:rPr>
          <w:sz w:val="18"/>
        </w:rPr>
        <w:t xml:space="preserve">, which operates in believers as long as they are in this world.  Here, in reference to condemnation, he is speaking of the </w:t>
      </w:r>
      <w:r>
        <w:rPr>
          <w:b/>
          <w:i/>
          <w:sz w:val="18"/>
        </w:rPr>
        <w:t xml:space="preserve">guilt </w:t>
      </w:r>
      <w:r>
        <w:rPr>
          <w:b/>
          <w:sz w:val="18"/>
        </w:rPr>
        <w:t xml:space="preserve"> of sin</w:t>
      </w:r>
      <w:r>
        <w:rPr>
          <w:sz w:val="18"/>
        </w:rPr>
        <w:t>, from which they are perfectly freed the moment they are united to the Savior.”  (</w:t>
      </w:r>
      <w:r>
        <w:rPr>
          <w:sz w:val="18"/>
          <w:u w:val="single"/>
        </w:rPr>
        <w:t>Romans</w:t>
      </w:r>
      <w:r>
        <w:rPr>
          <w:sz w:val="18"/>
        </w:rPr>
        <w:t>, p. 318-19).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D.  How does the Spirit set us free from the condemnation of law of sin and of death?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Spirit imparts life. </w:t>
      </w:r>
      <w:r>
        <w:rPr>
          <w:sz w:val="18"/>
          <w:u w:val="single"/>
        </w:rPr>
        <w:t>John 6:63</w:t>
      </w:r>
      <w:r>
        <w:rPr>
          <w:sz w:val="18"/>
        </w:rPr>
        <w:t xml:space="preserve">.  It is the Spirit that </w:t>
      </w:r>
      <w:r>
        <w:rPr>
          <w:b/>
          <w:sz w:val="18"/>
        </w:rPr>
        <w:t>creates faith</w:t>
      </w:r>
      <w:r>
        <w:rPr>
          <w:sz w:val="18"/>
        </w:rPr>
        <w:t xml:space="preserve"> in our hearts that believes in Christ for justification.</w:t>
      </w:r>
    </w:p>
    <w:p w:rsidR="00BD461B" w:rsidRDefault="00BD461B">
      <w:pPr>
        <w:ind w:right="-270"/>
        <w:rPr>
          <w:sz w:val="18"/>
        </w:rPr>
      </w:pP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  <w:t xml:space="preserve"> </w:t>
      </w:r>
    </w:p>
    <w:p w:rsidR="00BD461B" w:rsidRDefault="001B1CC1">
      <w:pPr>
        <w:ind w:right="-270"/>
        <w:rPr>
          <w:b/>
          <w:sz w:val="18"/>
        </w:rPr>
      </w:pPr>
      <w:r>
        <w:rPr>
          <w:b/>
          <w:sz w:val="18"/>
        </w:rPr>
        <w:t>CONCLUSION</w:t>
      </w:r>
    </w:p>
    <w:p w:rsidR="00BD461B" w:rsidRDefault="00BD461B">
      <w:pPr>
        <w:ind w:right="-270"/>
        <w:rPr>
          <w:sz w:val="18"/>
        </w:rPr>
      </w:pPr>
    </w:p>
    <w:p w:rsidR="00BD461B" w:rsidRDefault="001B1CC1">
      <w:pPr>
        <w:ind w:right="-270"/>
        <w:rPr>
          <w:sz w:val="18"/>
        </w:rPr>
      </w:pPr>
      <w:r>
        <w:rPr>
          <w:sz w:val="18"/>
        </w:rPr>
        <w:tab/>
      </w:r>
    </w:p>
    <w:p w:rsidR="00BD461B" w:rsidRDefault="00BD461B">
      <w:pPr>
        <w:rPr>
          <w:sz w:val="18"/>
        </w:rPr>
      </w:pPr>
    </w:p>
    <w:sectPr w:rsidR="00BD461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1B" w:rsidRDefault="001B1CC1">
      <w:r>
        <w:separator/>
      </w:r>
    </w:p>
  </w:endnote>
  <w:endnote w:type="continuationSeparator" w:id="0">
    <w:p w:rsidR="00BD461B" w:rsidRDefault="001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1B" w:rsidRDefault="001B1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461B" w:rsidRDefault="00BD4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1B" w:rsidRDefault="001B1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D82">
      <w:rPr>
        <w:rStyle w:val="PageNumber"/>
        <w:noProof/>
      </w:rPr>
      <w:t>2</w:t>
    </w:r>
    <w:r>
      <w:rPr>
        <w:rStyle w:val="PageNumber"/>
      </w:rPr>
      <w:fldChar w:fldCharType="end"/>
    </w:r>
  </w:p>
  <w:p w:rsidR="00BD461B" w:rsidRDefault="00BD4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1B" w:rsidRDefault="001B1CC1">
      <w:r>
        <w:separator/>
      </w:r>
    </w:p>
  </w:footnote>
  <w:footnote w:type="continuationSeparator" w:id="0">
    <w:p w:rsidR="00BD461B" w:rsidRDefault="001B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C1"/>
    <w:rsid w:val="001B1CC1"/>
    <w:rsid w:val="007D6D82"/>
    <w:rsid w:val="00B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0E1F-37E6-4D3B-A43E-09797A2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Nov</vt:lpstr>
    </vt:vector>
  </TitlesOfParts>
  <Company>personal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Nov</dc:title>
  <dc:subject/>
  <dc:creator>Alan Conner</dc:creator>
  <cp:keywords/>
  <cp:lastModifiedBy>Randall, Jon C SSG MIL USA</cp:lastModifiedBy>
  <cp:revision>2</cp:revision>
  <cp:lastPrinted>2003-11-23T14:04:00Z</cp:lastPrinted>
  <dcterms:created xsi:type="dcterms:W3CDTF">2014-10-02T17:54:00Z</dcterms:created>
  <dcterms:modified xsi:type="dcterms:W3CDTF">2014-10-02T17:54:00Z</dcterms:modified>
</cp:coreProperties>
</file>