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EB" w:rsidRDefault="0089132B">
      <w:pPr>
        <w:ind w:right="-360"/>
        <w:rPr>
          <w:sz w:val="18"/>
        </w:rPr>
      </w:pPr>
      <w:bookmarkStart w:id="0" w:name="_GoBack"/>
      <w:bookmarkEnd w:id="0"/>
      <w:r>
        <w:rPr>
          <w:sz w:val="18"/>
        </w:rPr>
        <w:t xml:space="preserve">Northwest Bible Church – Dec. 14, 2003 </w:t>
      </w:r>
      <w:r>
        <w:rPr>
          <w:sz w:val="18"/>
        </w:rPr>
        <w:tab/>
      </w:r>
      <w:r>
        <w:rPr>
          <w:sz w:val="18"/>
        </w:rPr>
        <w:tab/>
      </w:r>
      <w:r>
        <w:rPr>
          <w:sz w:val="18"/>
        </w:rPr>
        <w:tab/>
      </w:r>
      <w:r>
        <w:rPr>
          <w:sz w:val="18"/>
        </w:rPr>
        <w:tab/>
        <w:t xml:space="preserve">         Worship Service – Alan Conner</w:t>
      </w:r>
    </w:p>
    <w:p w:rsidR="007607EB" w:rsidRDefault="007607EB">
      <w:pPr>
        <w:jc w:val="center"/>
        <w:rPr>
          <w:sz w:val="18"/>
        </w:rPr>
      </w:pPr>
    </w:p>
    <w:p w:rsidR="007607EB" w:rsidRDefault="0089132B">
      <w:pPr>
        <w:ind w:right="-360"/>
        <w:jc w:val="center"/>
        <w:rPr>
          <w:b/>
          <w:sz w:val="28"/>
        </w:rPr>
      </w:pPr>
      <w:r>
        <w:rPr>
          <w:b/>
          <w:sz w:val="28"/>
        </w:rPr>
        <w:t>Rom. 8:5-6</w:t>
      </w:r>
    </w:p>
    <w:p w:rsidR="007607EB" w:rsidRDefault="0089132B">
      <w:pPr>
        <w:ind w:right="-360"/>
        <w:jc w:val="center"/>
        <w:rPr>
          <w:rFonts w:ascii="Arial" w:hAnsi="Arial"/>
          <w:i/>
          <w:sz w:val="24"/>
        </w:rPr>
      </w:pPr>
      <w:r>
        <w:rPr>
          <w:rFonts w:ascii="Arial" w:hAnsi="Arial"/>
          <w:i/>
          <w:sz w:val="24"/>
        </w:rPr>
        <w:t>The Failure of the Flesh</w:t>
      </w:r>
    </w:p>
    <w:p w:rsidR="007607EB" w:rsidRDefault="007607EB">
      <w:pPr>
        <w:ind w:right="-360"/>
        <w:jc w:val="center"/>
        <w:rPr>
          <w:rFonts w:ascii="Arial" w:hAnsi="Arial"/>
          <w:i/>
          <w:sz w:val="24"/>
        </w:rPr>
      </w:pPr>
    </w:p>
    <w:p w:rsidR="007607EB" w:rsidRDefault="0089132B">
      <w:pPr>
        <w:ind w:right="-360"/>
        <w:rPr>
          <w:b/>
        </w:rPr>
      </w:pPr>
      <w:r>
        <w:rPr>
          <w:b/>
        </w:rPr>
        <w:t>INTRO</w:t>
      </w:r>
    </w:p>
    <w:p w:rsidR="007607EB" w:rsidRDefault="0089132B">
      <w:pPr>
        <w:ind w:right="-360"/>
        <w:rPr>
          <w:sz w:val="18"/>
        </w:rPr>
      </w:pPr>
      <w:r>
        <w:rPr>
          <w:sz w:val="18"/>
        </w:rPr>
        <w:tab/>
        <w:t>Romans 8 is setting forth the great teaching on assurance.  Assurance is based on at least three things:</w:t>
      </w:r>
    </w:p>
    <w:p w:rsidR="007607EB" w:rsidRDefault="0089132B">
      <w:pPr>
        <w:ind w:right="-360"/>
        <w:rPr>
          <w:sz w:val="18"/>
        </w:rPr>
      </w:pPr>
      <w:r>
        <w:rPr>
          <w:sz w:val="18"/>
        </w:rPr>
        <w:tab/>
      </w:r>
      <w:r>
        <w:rPr>
          <w:sz w:val="18"/>
        </w:rPr>
        <w:tab/>
        <w:t>1) the promises of God – Rom. 8:1-2.</w:t>
      </w:r>
    </w:p>
    <w:p w:rsidR="007607EB" w:rsidRDefault="0089132B">
      <w:pPr>
        <w:ind w:right="-360"/>
        <w:rPr>
          <w:sz w:val="18"/>
        </w:rPr>
      </w:pPr>
      <w:r>
        <w:rPr>
          <w:sz w:val="18"/>
        </w:rPr>
        <w:tab/>
      </w:r>
      <w:r>
        <w:rPr>
          <w:sz w:val="18"/>
        </w:rPr>
        <w:tab/>
        <w:t>2) inner witness of the Spirit – Rom. 8:16</w:t>
      </w:r>
    </w:p>
    <w:p w:rsidR="007607EB" w:rsidRDefault="0089132B">
      <w:pPr>
        <w:ind w:right="-360"/>
        <w:rPr>
          <w:sz w:val="18"/>
        </w:rPr>
      </w:pPr>
      <w:r>
        <w:rPr>
          <w:sz w:val="18"/>
        </w:rPr>
        <w:tab/>
      </w:r>
      <w:r>
        <w:rPr>
          <w:sz w:val="18"/>
        </w:rPr>
        <w:tab/>
        <w:t>3) evidence of a changed life – Rom. 8:4f.</w:t>
      </w:r>
    </w:p>
    <w:p w:rsidR="007607EB" w:rsidRDefault="007607EB">
      <w:pPr>
        <w:ind w:right="-360"/>
        <w:rPr>
          <w:sz w:val="18"/>
        </w:rPr>
      </w:pPr>
    </w:p>
    <w:p w:rsidR="007607EB" w:rsidRDefault="0089132B">
      <w:pPr>
        <w:ind w:right="-360"/>
        <w:rPr>
          <w:sz w:val="18"/>
        </w:rPr>
      </w:pPr>
      <w:r>
        <w:rPr>
          <w:sz w:val="18"/>
        </w:rPr>
        <w:tab/>
        <w:t xml:space="preserve">In </w:t>
      </w:r>
      <w:r w:rsidR="0013617B">
        <w:rPr>
          <w:sz w:val="18"/>
        </w:rPr>
        <w:t>Rom. 8:</w:t>
      </w:r>
      <w:r>
        <w:rPr>
          <w:sz w:val="18"/>
        </w:rPr>
        <w:t>5-8 Paul now explains why only those who walk by the Spirit can fulfill the requirement of the law.   The depravity  and failure of the flesh</w:t>
      </w:r>
      <w:r>
        <w:rPr>
          <w:b/>
          <w:sz w:val="18"/>
        </w:rPr>
        <w:t xml:space="preserve"> </w:t>
      </w:r>
      <w:r>
        <w:rPr>
          <w:sz w:val="18"/>
        </w:rPr>
        <w:t xml:space="preserve">and its mind come to the forefront.  The flesh cannot justify and it cannot sanctify. </w:t>
      </w:r>
    </w:p>
    <w:p w:rsidR="007607EB" w:rsidRDefault="0089132B">
      <w:pPr>
        <w:ind w:right="-360"/>
        <w:rPr>
          <w:sz w:val="18"/>
        </w:rPr>
      </w:pPr>
      <w:r>
        <w:rPr>
          <w:sz w:val="18"/>
        </w:rPr>
        <w:tab/>
      </w:r>
      <w:r>
        <w:rPr>
          <w:sz w:val="18"/>
        </w:rPr>
        <w:tab/>
      </w:r>
    </w:p>
    <w:p w:rsidR="007607EB" w:rsidRDefault="007607EB">
      <w:pPr>
        <w:ind w:right="-360"/>
        <w:rPr>
          <w:sz w:val="18"/>
        </w:rPr>
      </w:pPr>
    </w:p>
    <w:p w:rsidR="007607EB" w:rsidRDefault="0089132B">
      <w:pPr>
        <w:ind w:right="-360"/>
        <w:rPr>
          <w:b/>
        </w:rPr>
      </w:pPr>
      <w:r>
        <w:rPr>
          <w:b/>
        </w:rPr>
        <w:t>I.  WHY ONLY THOSE WITH THE SPIRIT CAN FULFILL THE REQUIREMENT OF THE LAW (8:5-8).</w:t>
      </w:r>
    </w:p>
    <w:p w:rsidR="007607EB" w:rsidRDefault="007607EB">
      <w:pPr>
        <w:ind w:right="-360"/>
        <w:rPr>
          <w:sz w:val="18"/>
        </w:rPr>
      </w:pPr>
    </w:p>
    <w:p w:rsidR="007607EB" w:rsidRDefault="0089132B">
      <w:pPr>
        <w:ind w:right="-360"/>
        <w:rPr>
          <w:sz w:val="18"/>
        </w:rPr>
      </w:pPr>
      <w:r>
        <w:rPr>
          <w:sz w:val="18"/>
        </w:rPr>
        <w:tab/>
        <w:t>The “</w:t>
      </w:r>
      <w:r>
        <w:rPr>
          <w:b/>
          <w:sz w:val="18"/>
        </w:rPr>
        <w:t>For</w:t>
      </w:r>
      <w:r>
        <w:rPr>
          <w:sz w:val="18"/>
        </w:rPr>
        <w:t xml:space="preserve">” in </w:t>
      </w:r>
      <w:r w:rsidR="0013617B">
        <w:rPr>
          <w:sz w:val="18"/>
        </w:rPr>
        <w:t>Rom. 8:</w:t>
      </w:r>
      <w:r>
        <w:rPr>
          <w:sz w:val="18"/>
        </w:rPr>
        <w:t xml:space="preserve">5-6 introduce two reasons for v. 4, namely, why only those who walk by the Spirit can fulfill the requirements of the law.  These two reasons in the form of contrasting statements between those in the flesh and those in the Spirit. </w:t>
      </w:r>
    </w:p>
    <w:p w:rsidR="007607EB" w:rsidRDefault="007607EB">
      <w:pPr>
        <w:ind w:right="-360"/>
        <w:rPr>
          <w:sz w:val="18"/>
        </w:rPr>
      </w:pPr>
    </w:p>
    <w:p w:rsidR="007607EB" w:rsidRDefault="0089132B">
      <w:pPr>
        <w:ind w:right="-360"/>
        <w:rPr>
          <w:sz w:val="18"/>
          <w:u w:val="single"/>
        </w:rPr>
      </w:pPr>
      <w:r>
        <w:rPr>
          <w:sz w:val="18"/>
        </w:rPr>
        <w:tab/>
      </w:r>
      <w:r>
        <w:rPr>
          <w:b/>
          <w:sz w:val="18"/>
        </w:rPr>
        <w:t>Only two kinds of people</w:t>
      </w:r>
      <w:r>
        <w:rPr>
          <w:sz w:val="18"/>
        </w:rPr>
        <w:t xml:space="preserve"> are in view here in 8:4-8: you are either “according to the flesh” or “according to the Spirit,” either in the realm dominated by the flesh or in the realm dominated by the Spirit. </w:t>
      </w:r>
    </w:p>
    <w:p w:rsidR="007607EB" w:rsidRDefault="0089132B">
      <w:pPr>
        <w:ind w:right="-360"/>
        <w:rPr>
          <w:sz w:val="18"/>
        </w:rPr>
      </w:pPr>
      <w:r>
        <w:rPr>
          <w:sz w:val="18"/>
        </w:rPr>
        <w:t xml:space="preserve"> This is clear from Rom. 8:9.</w:t>
      </w:r>
    </w:p>
    <w:p w:rsidR="007607EB" w:rsidRDefault="007607EB">
      <w:pPr>
        <w:ind w:right="-360"/>
        <w:rPr>
          <w:sz w:val="18"/>
        </w:rPr>
      </w:pPr>
    </w:p>
    <w:p w:rsidR="007607EB" w:rsidRDefault="007607EB">
      <w:pPr>
        <w:ind w:right="-360"/>
        <w:rPr>
          <w:sz w:val="18"/>
        </w:rPr>
      </w:pPr>
    </w:p>
    <w:p w:rsidR="007607EB" w:rsidRDefault="007607EB">
      <w:pPr>
        <w:ind w:right="-360"/>
        <w:rPr>
          <w:sz w:val="18"/>
        </w:rPr>
      </w:pPr>
    </w:p>
    <w:p w:rsidR="007607EB" w:rsidRDefault="0089132B">
      <w:pPr>
        <w:ind w:right="-360"/>
        <w:rPr>
          <w:i/>
          <w:sz w:val="20"/>
          <w:u w:val="single"/>
        </w:rPr>
      </w:pPr>
      <w:r>
        <w:rPr>
          <w:sz w:val="20"/>
        </w:rPr>
        <w:tab/>
      </w:r>
      <w:r>
        <w:rPr>
          <w:i/>
          <w:sz w:val="20"/>
          <w:u w:val="single"/>
        </w:rPr>
        <w:t xml:space="preserve">Reason #1 - The contrasting interests of the minds </w:t>
      </w:r>
      <w:r w:rsidR="0013617B">
        <w:rPr>
          <w:i/>
          <w:sz w:val="20"/>
          <w:u w:val="single"/>
        </w:rPr>
        <w:t>(Rom. 8:</w:t>
      </w:r>
      <w:r>
        <w:rPr>
          <w:i/>
          <w:sz w:val="20"/>
          <w:u w:val="single"/>
        </w:rPr>
        <w:t>5).</w:t>
      </w:r>
    </w:p>
    <w:p w:rsidR="007607EB" w:rsidRDefault="007607EB">
      <w:pPr>
        <w:ind w:right="-360"/>
        <w:rPr>
          <w:sz w:val="18"/>
        </w:rPr>
      </w:pPr>
    </w:p>
    <w:p w:rsidR="007607EB" w:rsidRDefault="0089132B">
      <w:pPr>
        <w:ind w:right="-360"/>
        <w:rPr>
          <w:sz w:val="18"/>
        </w:rPr>
      </w:pPr>
      <w:r>
        <w:rPr>
          <w:sz w:val="18"/>
        </w:rPr>
        <w:tab/>
      </w:r>
      <w:r>
        <w:rPr>
          <w:sz w:val="18"/>
        </w:rPr>
        <w:tab/>
      </w:r>
      <w:r>
        <w:rPr>
          <w:sz w:val="18"/>
        </w:rPr>
        <w:tab/>
      </w:r>
    </w:p>
    <w:p w:rsidR="007607EB" w:rsidRDefault="0089132B">
      <w:pPr>
        <w:ind w:right="-360"/>
        <w:rPr>
          <w:sz w:val="18"/>
        </w:rPr>
      </w:pPr>
      <w:r>
        <w:rPr>
          <w:sz w:val="18"/>
        </w:rPr>
        <w:tab/>
      </w:r>
      <w:r>
        <w:rPr>
          <w:sz w:val="18"/>
        </w:rPr>
        <w:tab/>
      </w:r>
      <w:r>
        <w:rPr>
          <w:b/>
          <w:sz w:val="18"/>
        </w:rPr>
        <w:t xml:space="preserve">1) Those according to the flesh fix their mind on the things of the flesh. </w:t>
      </w:r>
      <w:r>
        <w:rPr>
          <w:sz w:val="18"/>
        </w:rPr>
        <w:t xml:space="preserve"> This is the unregenerate man.  He has not the Spirit. </w:t>
      </w:r>
    </w:p>
    <w:p w:rsidR="007607EB" w:rsidRDefault="007607EB">
      <w:pPr>
        <w:ind w:right="-360"/>
        <w:rPr>
          <w:sz w:val="18"/>
        </w:rPr>
      </w:pPr>
    </w:p>
    <w:p w:rsidR="007607EB" w:rsidRDefault="0089132B">
      <w:pPr>
        <w:ind w:right="-360"/>
        <w:rPr>
          <w:sz w:val="18"/>
        </w:rPr>
      </w:pPr>
      <w:r>
        <w:rPr>
          <w:sz w:val="18"/>
        </w:rPr>
        <w:tab/>
      </w:r>
      <w:r>
        <w:rPr>
          <w:sz w:val="18"/>
        </w:rPr>
        <w:tab/>
      </w:r>
      <w:r>
        <w:rPr>
          <w:sz w:val="18"/>
        </w:rPr>
        <w:tab/>
        <w:t>“According to” indicates what is the nature of the person.</w:t>
      </w:r>
    </w:p>
    <w:p w:rsidR="007607EB" w:rsidRDefault="007607EB">
      <w:pPr>
        <w:ind w:right="-360"/>
        <w:rPr>
          <w:sz w:val="18"/>
        </w:rPr>
      </w:pPr>
    </w:p>
    <w:p w:rsidR="007607EB" w:rsidRDefault="0089132B">
      <w:pPr>
        <w:ind w:right="-360"/>
        <w:rPr>
          <w:sz w:val="18"/>
        </w:rPr>
      </w:pPr>
      <w:r>
        <w:rPr>
          <w:sz w:val="18"/>
        </w:rPr>
        <w:tab/>
      </w:r>
      <w:r>
        <w:rPr>
          <w:sz w:val="18"/>
        </w:rPr>
        <w:tab/>
      </w:r>
      <w:r>
        <w:rPr>
          <w:sz w:val="18"/>
        </w:rPr>
        <w:tab/>
        <w:t>“Flesh” – unregenerate sinful nature that is lost and without God.</w:t>
      </w:r>
    </w:p>
    <w:p w:rsidR="007607EB" w:rsidRDefault="0089132B">
      <w:pPr>
        <w:ind w:right="-360"/>
        <w:rPr>
          <w:sz w:val="18"/>
        </w:rPr>
      </w:pPr>
      <w:r>
        <w:rPr>
          <w:sz w:val="18"/>
        </w:rPr>
        <w:tab/>
      </w:r>
    </w:p>
    <w:p w:rsidR="007607EB" w:rsidRDefault="0089132B">
      <w:pPr>
        <w:ind w:right="-360"/>
        <w:rPr>
          <w:sz w:val="18"/>
        </w:rPr>
      </w:pPr>
      <w:r>
        <w:rPr>
          <w:sz w:val="18"/>
        </w:rPr>
        <w:tab/>
      </w:r>
      <w:r>
        <w:rPr>
          <w:sz w:val="18"/>
        </w:rPr>
        <w:tab/>
      </w:r>
      <w:r>
        <w:rPr>
          <w:sz w:val="18"/>
        </w:rPr>
        <w:tab/>
        <w:t>“Mind” describes the reasoning, affections, pursuits, desires of the person.</w:t>
      </w:r>
    </w:p>
    <w:p w:rsidR="007607EB" w:rsidRDefault="0089132B">
      <w:pPr>
        <w:ind w:right="-360"/>
        <w:rPr>
          <w:sz w:val="18"/>
        </w:rPr>
      </w:pPr>
      <w:r>
        <w:rPr>
          <w:sz w:val="18"/>
        </w:rPr>
        <w:tab/>
      </w:r>
    </w:p>
    <w:p w:rsidR="007607EB" w:rsidRDefault="0089132B">
      <w:pPr>
        <w:ind w:right="-360"/>
        <w:rPr>
          <w:sz w:val="18"/>
        </w:rPr>
      </w:pPr>
      <w:r>
        <w:rPr>
          <w:sz w:val="18"/>
        </w:rPr>
        <w:tab/>
      </w:r>
      <w:r>
        <w:rPr>
          <w:sz w:val="18"/>
        </w:rPr>
        <w:tab/>
      </w:r>
      <w:r>
        <w:rPr>
          <w:sz w:val="18"/>
        </w:rPr>
        <w:tab/>
        <w:t>“Things of the flesh” -  all that is consistent with our sinful nature and lusts.</w:t>
      </w:r>
    </w:p>
    <w:p w:rsidR="007607EB" w:rsidRDefault="007607EB">
      <w:pPr>
        <w:ind w:right="-360"/>
        <w:rPr>
          <w:sz w:val="18"/>
        </w:rPr>
      </w:pPr>
    </w:p>
    <w:p w:rsidR="007607EB" w:rsidRDefault="0089132B">
      <w:pPr>
        <w:ind w:right="-360"/>
        <w:rPr>
          <w:sz w:val="18"/>
        </w:rPr>
      </w:pPr>
      <w:r>
        <w:rPr>
          <w:sz w:val="18"/>
        </w:rPr>
        <w:tab/>
      </w:r>
      <w:r>
        <w:rPr>
          <w:sz w:val="18"/>
        </w:rPr>
        <w:tab/>
      </w:r>
    </w:p>
    <w:p w:rsidR="007607EB" w:rsidRDefault="0089132B">
      <w:pPr>
        <w:ind w:right="-360"/>
        <w:rPr>
          <w:sz w:val="18"/>
        </w:rPr>
      </w:pPr>
      <w:r>
        <w:rPr>
          <w:sz w:val="18"/>
        </w:rPr>
        <w:tab/>
      </w:r>
      <w:r>
        <w:rPr>
          <w:sz w:val="18"/>
        </w:rPr>
        <w:tab/>
        <w:t xml:space="preserve">The principle is that any nature reproduces after its own kind. </w:t>
      </w:r>
    </w:p>
    <w:p w:rsidR="007607EB" w:rsidRDefault="0089132B">
      <w:pPr>
        <w:ind w:right="-360"/>
        <w:rPr>
          <w:sz w:val="18"/>
        </w:rPr>
      </w:pPr>
      <w:r>
        <w:rPr>
          <w:sz w:val="18"/>
        </w:rPr>
        <w:tab/>
      </w:r>
      <w:r>
        <w:rPr>
          <w:sz w:val="18"/>
        </w:rPr>
        <w:tab/>
      </w:r>
      <w:r>
        <w:rPr>
          <w:sz w:val="18"/>
        </w:rPr>
        <w:tab/>
      </w:r>
      <w:r>
        <w:rPr>
          <w:b/>
          <w:sz w:val="18"/>
        </w:rPr>
        <w:t>Gen. 1:24</w:t>
      </w:r>
      <w:r>
        <w:rPr>
          <w:sz w:val="18"/>
        </w:rPr>
        <w:t xml:space="preserve"> -</w:t>
      </w:r>
    </w:p>
    <w:p w:rsidR="007607EB" w:rsidRDefault="0089132B">
      <w:pPr>
        <w:ind w:right="-360"/>
        <w:rPr>
          <w:sz w:val="18"/>
        </w:rPr>
      </w:pPr>
      <w:r>
        <w:rPr>
          <w:sz w:val="18"/>
        </w:rPr>
        <w:tab/>
      </w:r>
      <w:r>
        <w:rPr>
          <w:sz w:val="18"/>
        </w:rPr>
        <w:tab/>
      </w:r>
      <w:r>
        <w:rPr>
          <w:sz w:val="18"/>
        </w:rPr>
        <w:tab/>
      </w:r>
      <w:r>
        <w:rPr>
          <w:b/>
          <w:sz w:val="18"/>
        </w:rPr>
        <w:t>Jn. 3:6</w:t>
      </w:r>
      <w:r>
        <w:rPr>
          <w:sz w:val="18"/>
        </w:rPr>
        <w:t xml:space="preserve">  -</w:t>
      </w:r>
    </w:p>
    <w:p w:rsidR="007607EB" w:rsidRDefault="007607EB">
      <w:pPr>
        <w:ind w:right="-360"/>
        <w:rPr>
          <w:sz w:val="18"/>
        </w:rPr>
      </w:pPr>
    </w:p>
    <w:p w:rsidR="007607EB" w:rsidRDefault="0089132B">
      <w:pPr>
        <w:ind w:right="-360"/>
        <w:rPr>
          <w:sz w:val="18"/>
        </w:rPr>
      </w:pPr>
      <w:r>
        <w:rPr>
          <w:sz w:val="18"/>
        </w:rPr>
        <w:tab/>
      </w:r>
      <w:r>
        <w:rPr>
          <w:sz w:val="18"/>
        </w:rPr>
        <w:tab/>
        <w:t xml:space="preserve">This passage teaches TOTAL DEPRAVITY and the NOETIC effects of sin.   Cf. </w:t>
      </w:r>
      <w:r>
        <w:rPr>
          <w:sz w:val="18"/>
          <w:u w:val="single"/>
        </w:rPr>
        <w:t>1Cor. 2:14; Rom. 1:28; Eph. 4:17-19; Tit. 1:15.</w:t>
      </w:r>
      <w:r>
        <w:rPr>
          <w:sz w:val="18"/>
        </w:rPr>
        <w:tab/>
      </w:r>
    </w:p>
    <w:p w:rsidR="007607EB" w:rsidRDefault="0089132B">
      <w:pPr>
        <w:ind w:right="-360"/>
        <w:rPr>
          <w:sz w:val="18"/>
        </w:rPr>
      </w:pPr>
      <w:r>
        <w:rPr>
          <w:sz w:val="18"/>
        </w:rPr>
        <w:tab/>
      </w:r>
      <w:r>
        <w:rPr>
          <w:sz w:val="18"/>
        </w:rPr>
        <w:tab/>
        <w:t xml:space="preserve"> </w:t>
      </w:r>
    </w:p>
    <w:p w:rsidR="007607EB" w:rsidRDefault="007607EB">
      <w:pPr>
        <w:ind w:right="-360"/>
        <w:rPr>
          <w:sz w:val="18"/>
        </w:rPr>
      </w:pPr>
    </w:p>
    <w:p w:rsidR="007607EB" w:rsidRDefault="007607EB">
      <w:pPr>
        <w:ind w:right="-360"/>
        <w:rPr>
          <w:sz w:val="18"/>
        </w:rPr>
      </w:pPr>
    </w:p>
    <w:p w:rsidR="007607EB" w:rsidRDefault="0089132B">
      <w:pPr>
        <w:ind w:right="-360"/>
        <w:rPr>
          <w:sz w:val="18"/>
          <w:u w:val="single"/>
        </w:rPr>
      </w:pPr>
      <w:r>
        <w:rPr>
          <w:sz w:val="18"/>
        </w:rPr>
        <w:tab/>
      </w:r>
      <w:r>
        <w:rPr>
          <w:sz w:val="18"/>
        </w:rPr>
        <w:tab/>
      </w:r>
      <w:r>
        <w:rPr>
          <w:b/>
          <w:sz w:val="18"/>
        </w:rPr>
        <w:t>2) Those of the Spirit fix their mind on the things of the Spirit.</w:t>
      </w:r>
      <w:r>
        <w:rPr>
          <w:sz w:val="18"/>
        </w:rPr>
        <w:t xml:space="preserve">  What are the things of the Spirit?  The Bible, fruit of Spirit, godliness, humility, obedience, love, truth and sound doctrine, the things above, the glory of God.</w:t>
      </w:r>
      <w:r>
        <w:rPr>
          <w:b/>
          <w:sz w:val="18"/>
        </w:rPr>
        <w:t xml:space="preserve">  </w:t>
      </w:r>
      <w:r>
        <w:rPr>
          <w:sz w:val="18"/>
        </w:rPr>
        <w:t xml:space="preserve"> Cf. </w:t>
      </w:r>
      <w:r>
        <w:rPr>
          <w:sz w:val="18"/>
          <w:u w:val="single"/>
        </w:rPr>
        <w:t xml:space="preserve">Col. 3:2; Phil. 4:8.  </w:t>
      </w:r>
    </w:p>
    <w:p w:rsidR="007607EB" w:rsidRDefault="0089132B">
      <w:pPr>
        <w:ind w:right="-360"/>
        <w:rPr>
          <w:sz w:val="18"/>
        </w:rPr>
      </w:pPr>
      <w:r>
        <w:rPr>
          <w:sz w:val="18"/>
        </w:rPr>
        <w:tab/>
      </w:r>
    </w:p>
    <w:p w:rsidR="007607EB" w:rsidRDefault="007607EB">
      <w:pPr>
        <w:ind w:right="-360"/>
        <w:rPr>
          <w:sz w:val="18"/>
        </w:rPr>
      </w:pPr>
    </w:p>
    <w:p w:rsidR="007607EB" w:rsidRDefault="007607EB">
      <w:pPr>
        <w:ind w:right="-360"/>
        <w:rPr>
          <w:sz w:val="18"/>
        </w:rPr>
      </w:pPr>
    </w:p>
    <w:p w:rsidR="007607EB" w:rsidRDefault="007607EB">
      <w:pPr>
        <w:ind w:right="-360"/>
        <w:rPr>
          <w:i/>
          <w:sz w:val="18"/>
        </w:rPr>
      </w:pPr>
    </w:p>
    <w:p w:rsidR="007607EB" w:rsidRDefault="0089132B">
      <w:pPr>
        <w:ind w:right="-360"/>
        <w:rPr>
          <w:i/>
          <w:sz w:val="20"/>
          <w:u w:val="single"/>
        </w:rPr>
      </w:pPr>
      <w:r>
        <w:rPr>
          <w:i/>
          <w:sz w:val="20"/>
        </w:rPr>
        <w:lastRenderedPageBreak/>
        <w:tab/>
      </w:r>
      <w:r>
        <w:rPr>
          <w:i/>
          <w:sz w:val="20"/>
          <w:u w:val="single"/>
        </w:rPr>
        <w:t xml:space="preserve">Reason #2 – The contrasting character of the minds </w:t>
      </w:r>
      <w:r w:rsidR="0013617B">
        <w:rPr>
          <w:i/>
          <w:sz w:val="20"/>
          <w:u w:val="single"/>
        </w:rPr>
        <w:t>(Rom. 8:</w:t>
      </w:r>
      <w:r>
        <w:rPr>
          <w:i/>
          <w:sz w:val="20"/>
          <w:u w:val="single"/>
        </w:rPr>
        <w:t>6).</w:t>
      </w:r>
    </w:p>
    <w:p w:rsidR="007607EB" w:rsidRDefault="007607EB">
      <w:pPr>
        <w:ind w:right="-360"/>
        <w:rPr>
          <w:i/>
          <w:sz w:val="18"/>
          <w:u w:val="single"/>
        </w:rPr>
      </w:pPr>
    </w:p>
    <w:p w:rsidR="007607EB" w:rsidRDefault="007607EB">
      <w:pPr>
        <w:ind w:right="-360"/>
        <w:rPr>
          <w:i/>
          <w:sz w:val="18"/>
          <w:u w:val="single"/>
        </w:rPr>
      </w:pPr>
    </w:p>
    <w:p w:rsidR="007607EB" w:rsidRDefault="0089132B">
      <w:pPr>
        <w:ind w:right="-360"/>
        <w:rPr>
          <w:sz w:val="18"/>
        </w:rPr>
      </w:pPr>
      <w:r>
        <w:rPr>
          <w:sz w:val="18"/>
        </w:rPr>
        <w:tab/>
      </w:r>
      <w:r>
        <w:rPr>
          <w:sz w:val="18"/>
        </w:rPr>
        <w:tab/>
      </w:r>
      <w:r>
        <w:rPr>
          <w:b/>
          <w:sz w:val="18"/>
        </w:rPr>
        <w:t xml:space="preserve">1) The mind of the flesh is death. </w:t>
      </w:r>
      <w:r>
        <w:rPr>
          <w:sz w:val="18"/>
        </w:rPr>
        <w:t xml:space="preserve"> This has a three fold meaning: </w:t>
      </w:r>
    </w:p>
    <w:p w:rsidR="007607EB" w:rsidRDefault="007607EB">
      <w:pPr>
        <w:ind w:right="-360"/>
        <w:rPr>
          <w:sz w:val="18"/>
        </w:rPr>
      </w:pPr>
    </w:p>
    <w:p w:rsidR="007607EB" w:rsidRDefault="0089132B">
      <w:pPr>
        <w:ind w:right="-360"/>
        <w:rPr>
          <w:sz w:val="18"/>
        </w:rPr>
      </w:pPr>
      <w:r>
        <w:rPr>
          <w:sz w:val="18"/>
        </w:rPr>
        <w:tab/>
      </w:r>
      <w:r>
        <w:rPr>
          <w:sz w:val="18"/>
        </w:rPr>
        <w:tab/>
      </w:r>
      <w:r>
        <w:rPr>
          <w:sz w:val="18"/>
        </w:rPr>
        <w:tab/>
        <w:t>a) spiritually dead (Eph. 2:1),</w:t>
      </w:r>
    </w:p>
    <w:p w:rsidR="007607EB" w:rsidRDefault="007607EB">
      <w:pPr>
        <w:ind w:right="-360"/>
        <w:rPr>
          <w:sz w:val="18"/>
        </w:rPr>
      </w:pPr>
    </w:p>
    <w:p w:rsidR="007607EB" w:rsidRDefault="0089132B">
      <w:pPr>
        <w:ind w:right="-360"/>
        <w:rPr>
          <w:sz w:val="18"/>
        </w:rPr>
      </w:pPr>
      <w:r>
        <w:rPr>
          <w:sz w:val="18"/>
        </w:rPr>
        <w:tab/>
      </w:r>
      <w:r>
        <w:rPr>
          <w:sz w:val="18"/>
        </w:rPr>
        <w:tab/>
      </w:r>
      <w:r>
        <w:rPr>
          <w:sz w:val="18"/>
        </w:rPr>
        <w:tab/>
        <w:t xml:space="preserve">b) it bears fruit for death such as dead works, etc (Rom. 7:5), and </w:t>
      </w:r>
    </w:p>
    <w:p w:rsidR="007607EB" w:rsidRDefault="007607EB">
      <w:pPr>
        <w:ind w:right="-360"/>
        <w:rPr>
          <w:sz w:val="18"/>
        </w:rPr>
      </w:pPr>
    </w:p>
    <w:p w:rsidR="007607EB" w:rsidRDefault="0089132B">
      <w:pPr>
        <w:ind w:right="-360"/>
        <w:rPr>
          <w:sz w:val="18"/>
        </w:rPr>
      </w:pPr>
      <w:r>
        <w:rPr>
          <w:sz w:val="18"/>
        </w:rPr>
        <w:tab/>
      </w:r>
      <w:r>
        <w:rPr>
          <w:sz w:val="18"/>
        </w:rPr>
        <w:tab/>
      </w:r>
      <w:r>
        <w:rPr>
          <w:sz w:val="18"/>
        </w:rPr>
        <w:tab/>
        <w:t xml:space="preserve">c) leads to eternal death (Rom. 6:23). </w:t>
      </w:r>
    </w:p>
    <w:p w:rsidR="007607EB" w:rsidRDefault="007607EB">
      <w:pPr>
        <w:ind w:right="-360"/>
        <w:rPr>
          <w:sz w:val="18"/>
        </w:rPr>
      </w:pPr>
    </w:p>
    <w:p w:rsidR="007607EB" w:rsidRDefault="007607EB">
      <w:pPr>
        <w:ind w:right="-360"/>
        <w:rPr>
          <w:sz w:val="18"/>
        </w:rPr>
      </w:pPr>
    </w:p>
    <w:p w:rsidR="007607EB" w:rsidRDefault="0089132B">
      <w:pPr>
        <w:ind w:right="-360"/>
        <w:rPr>
          <w:sz w:val="18"/>
        </w:rPr>
      </w:pPr>
      <w:r>
        <w:rPr>
          <w:sz w:val="18"/>
        </w:rPr>
        <w:tab/>
      </w:r>
      <w:r>
        <w:rPr>
          <w:sz w:val="18"/>
        </w:rPr>
        <w:tab/>
      </w:r>
      <w:r>
        <w:rPr>
          <w:b/>
          <w:sz w:val="18"/>
        </w:rPr>
        <w:t xml:space="preserve">2) The mind of the Spirit is life and peace. </w:t>
      </w:r>
      <w:r>
        <w:rPr>
          <w:sz w:val="18"/>
        </w:rPr>
        <w:t xml:space="preserve">The regenerate mind which possesses the HS will have both life (spiritual life, eternal life), and peace (both with God, </w:t>
      </w:r>
      <w:r>
        <w:rPr>
          <w:sz w:val="18"/>
          <w:u w:val="single"/>
        </w:rPr>
        <w:t>objective</w:t>
      </w:r>
      <w:r>
        <w:rPr>
          <w:sz w:val="18"/>
        </w:rPr>
        <w:t xml:space="preserve"> peace, and </w:t>
      </w:r>
      <w:r>
        <w:rPr>
          <w:sz w:val="18"/>
          <w:u w:val="single"/>
        </w:rPr>
        <w:t>subjective</w:t>
      </w:r>
      <w:r>
        <w:rPr>
          <w:sz w:val="18"/>
        </w:rPr>
        <w:t xml:space="preserve"> peace in our heart).</w:t>
      </w:r>
    </w:p>
    <w:p w:rsidR="007607EB" w:rsidRDefault="007607EB">
      <w:pPr>
        <w:ind w:right="-360"/>
        <w:rPr>
          <w:sz w:val="18"/>
        </w:rPr>
      </w:pPr>
    </w:p>
    <w:p w:rsidR="007607EB" w:rsidRDefault="0089132B">
      <w:pPr>
        <w:ind w:right="-360"/>
        <w:rPr>
          <w:sz w:val="18"/>
        </w:rPr>
      </w:pPr>
      <w:r>
        <w:rPr>
          <w:sz w:val="18"/>
        </w:rPr>
        <w:tab/>
      </w:r>
    </w:p>
    <w:p w:rsidR="007607EB" w:rsidRDefault="0089132B">
      <w:pPr>
        <w:ind w:right="-360"/>
        <w:rPr>
          <w:sz w:val="18"/>
        </w:rPr>
      </w:pPr>
      <w:r>
        <w:rPr>
          <w:sz w:val="18"/>
        </w:rPr>
        <w:tab/>
      </w:r>
    </w:p>
    <w:p w:rsidR="007607EB" w:rsidRDefault="007607EB">
      <w:pPr>
        <w:ind w:right="-360"/>
        <w:rPr>
          <w:sz w:val="18"/>
        </w:rPr>
      </w:pPr>
    </w:p>
    <w:p w:rsidR="007607EB" w:rsidRDefault="0089132B">
      <w:pPr>
        <w:ind w:right="-360"/>
        <w:rPr>
          <w:b/>
        </w:rPr>
      </w:pPr>
      <w:r>
        <w:rPr>
          <w:b/>
        </w:rPr>
        <w:t>CONCLUSION</w:t>
      </w:r>
    </w:p>
    <w:p w:rsidR="007607EB" w:rsidRDefault="0089132B">
      <w:pPr>
        <w:ind w:right="-360"/>
        <w:rPr>
          <w:b/>
          <w:sz w:val="18"/>
        </w:rPr>
      </w:pPr>
      <w:r>
        <w:rPr>
          <w:b/>
          <w:sz w:val="18"/>
        </w:rPr>
        <w:tab/>
      </w:r>
    </w:p>
    <w:p w:rsidR="007607EB" w:rsidRDefault="0089132B">
      <w:pPr>
        <w:ind w:right="-360"/>
        <w:rPr>
          <w:sz w:val="18"/>
        </w:rPr>
      </w:pPr>
      <w:r>
        <w:rPr>
          <w:sz w:val="18"/>
        </w:rPr>
        <w:t xml:space="preserve">1)  Don’t ever be surprised that the unbelieving world thinks and acts the way it does.  </w:t>
      </w:r>
    </w:p>
    <w:p w:rsidR="007607EB" w:rsidRDefault="007607EB">
      <w:pPr>
        <w:ind w:right="-360"/>
        <w:rPr>
          <w:b/>
          <w:sz w:val="18"/>
        </w:rPr>
      </w:pPr>
    </w:p>
    <w:p w:rsidR="007607EB" w:rsidRDefault="007607EB">
      <w:pPr>
        <w:ind w:right="-360"/>
        <w:rPr>
          <w:b/>
          <w:sz w:val="18"/>
        </w:rPr>
      </w:pPr>
    </w:p>
    <w:p w:rsidR="007607EB" w:rsidRDefault="0089132B">
      <w:pPr>
        <w:ind w:right="-360"/>
        <w:rPr>
          <w:sz w:val="18"/>
        </w:rPr>
      </w:pPr>
      <w:r>
        <w:rPr>
          <w:sz w:val="18"/>
        </w:rPr>
        <w:t xml:space="preserve">2) Our assurance is not based on your unregenerate mind that one day decided to follow Jesus. </w:t>
      </w:r>
    </w:p>
    <w:p w:rsidR="007607EB" w:rsidRDefault="007607EB">
      <w:pPr>
        <w:ind w:right="-360"/>
        <w:rPr>
          <w:sz w:val="18"/>
        </w:rPr>
      </w:pPr>
    </w:p>
    <w:p w:rsidR="007607EB" w:rsidRDefault="007607EB">
      <w:pPr>
        <w:ind w:right="-360"/>
        <w:rPr>
          <w:sz w:val="18"/>
        </w:rPr>
      </w:pPr>
    </w:p>
    <w:p w:rsidR="007607EB" w:rsidRDefault="0089132B">
      <w:pPr>
        <w:ind w:right="-360"/>
        <w:rPr>
          <w:sz w:val="18"/>
        </w:rPr>
      </w:pPr>
      <w:r>
        <w:rPr>
          <w:sz w:val="18"/>
        </w:rPr>
        <w:t xml:space="preserve">3) Your assurance is that God the Spirit came and set you free and how do you know it has happened to you? </w:t>
      </w:r>
    </w:p>
    <w:p w:rsidR="007607EB" w:rsidRDefault="0089132B">
      <w:pPr>
        <w:ind w:right="-360"/>
        <w:rPr>
          <w:sz w:val="18"/>
        </w:rPr>
      </w:pPr>
      <w:r>
        <w:rPr>
          <w:sz w:val="18"/>
        </w:rPr>
        <w:tab/>
        <w:t>Is there evidence of a changed life?   Then REJOICE.</w:t>
      </w:r>
    </w:p>
    <w:p w:rsidR="007607EB" w:rsidRDefault="007607EB">
      <w:pPr>
        <w:ind w:right="-360"/>
        <w:rPr>
          <w:sz w:val="18"/>
        </w:rPr>
      </w:pPr>
    </w:p>
    <w:p w:rsidR="007607EB" w:rsidRDefault="0089132B">
      <w:pPr>
        <w:ind w:right="-360"/>
        <w:rPr>
          <w:sz w:val="18"/>
        </w:rPr>
      </w:pPr>
      <w:r>
        <w:rPr>
          <w:sz w:val="18"/>
        </w:rPr>
        <w:t xml:space="preserve">4) How Christians need to walk by the Spirit. </w:t>
      </w:r>
    </w:p>
    <w:p w:rsidR="007607EB" w:rsidRDefault="007607EB">
      <w:pPr>
        <w:ind w:right="-360"/>
        <w:rPr>
          <w:sz w:val="18"/>
        </w:rPr>
      </w:pPr>
    </w:p>
    <w:p w:rsidR="007607EB" w:rsidRDefault="007607EB">
      <w:pPr>
        <w:ind w:right="-360"/>
        <w:rPr>
          <w:sz w:val="18"/>
        </w:rPr>
      </w:pPr>
    </w:p>
    <w:p w:rsidR="007607EB" w:rsidRDefault="007607EB">
      <w:pPr>
        <w:rPr>
          <w:sz w:val="18"/>
        </w:rPr>
      </w:pPr>
    </w:p>
    <w:sectPr w:rsidR="007607E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EB" w:rsidRDefault="0089132B">
      <w:r>
        <w:separator/>
      </w:r>
    </w:p>
  </w:endnote>
  <w:endnote w:type="continuationSeparator" w:id="0">
    <w:p w:rsidR="007607EB" w:rsidRDefault="0089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EB" w:rsidRDefault="0089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07EB" w:rsidRDefault="0076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EB" w:rsidRDefault="00891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17B">
      <w:rPr>
        <w:rStyle w:val="PageNumber"/>
        <w:noProof/>
      </w:rPr>
      <w:t>2</w:t>
    </w:r>
    <w:r>
      <w:rPr>
        <w:rStyle w:val="PageNumber"/>
      </w:rPr>
      <w:fldChar w:fldCharType="end"/>
    </w:r>
  </w:p>
  <w:p w:rsidR="007607EB" w:rsidRDefault="0076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EB" w:rsidRDefault="0089132B">
      <w:r>
        <w:separator/>
      </w:r>
    </w:p>
  </w:footnote>
  <w:footnote w:type="continuationSeparator" w:id="0">
    <w:p w:rsidR="007607EB" w:rsidRDefault="00891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2B"/>
    <w:rsid w:val="0013617B"/>
    <w:rsid w:val="007607EB"/>
    <w:rsid w:val="0089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83810-8FC3-46AA-8F68-104B99E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Northwest Bible Church – Dec</vt:lpstr>
    </vt:vector>
  </TitlesOfParts>
  <Company>personal</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Dec</dc:title>
  <dc:subject/>
  <dc:creator>Alan Conner</dc:creator>
  <cp:keywords/>
  <cp:lastModifiedBy>Randall, Jon C SSG MIL USA</cp:lastModifiedBy>
  <cp:revision>2</cp:revision>
  <cp:lastPrinted>2003-12-14T12:54:00Z</cp:lastPrinted>
  <dcterms:created xsi:type="dcterms:W3CDTF">2014-10-02T17:54:00Z</dcterms:created>
  <dcterms:modified xsi:type="dcterms:W3CDTF">2014-10-02T17:54:00Z</dcterms:modified>
</cp:coreProperties>
</file>