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2E08" w14:textId="77777777" w:rsidR="0096742F" w:rsidRPr="00935A54" w:rsidRDefault="0096742F" w:rsidP="0096742F">
      <w:pPr>
        <w:jc w:val="center"/>
        <w:rPr>
          <w:sz w:val="20"/>
          <w:szCs w:val="20"/>
          <w:u w:val="single"/>
        </w:rPr>
      </w:pPr>
      <w:r w:rsidRPr="00935A54">
        <w:rPr>
          <w:sz w:val="20"/>
          <w:szCs w:val="20"/>
          <w:u w:val="single"/>
        </w:rPr>
        <w:t>Northwest Bible Church – Sept. 13, 2015 – Worship Service – Alan Conner</w:t>
      </w:r>
    </w:p>
    <w:p w14:paraId="5A099B8E" w14:textId="77777777" w:rsidR="0096742F" w:rsidRDefault="0096742F" w:rsidP="0096742F">
      <w:pPr>
        <w:jc w:val="center"/>
        <w:rPr>
          <w:b/>
          <w:sz w:val="40"/>
          <w:szCs w:val="40"/>
        </w:rPr>
      </w:pPr>
      <w:r w:rsidRPr="00935A54">
        <w:rPr>
          <w:b/>
          <w:sz w:val="40"/>
          <w:szCs w:val="40"/>
        </w:rPr>
        <w:t>Jn. 18:38-</w:t>
      </w:r>
      <w:r>
        <w:rPr>
          <w:b/>
          <w:sz w:val="40"/>
          <w:szCs w:val="40"/>
        </w:rPr>
        <w:t>40</w:t>
      </w:r>
    </w:p>
    <w:p w14:paraId="3DA18EB2" w14:textId="77777777" w:rsidR="0096742F" w:rsidRDefault="0096742F" w:rsidP="009674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Jesus and Barabbas</w:t>
      </w:r>
    </w:p>
    <w:p w14:paraId="79EC2305" w14:textId="77777777" w:rsidR="0096742F" w:rsidRDefault="0096742F" w:rsidP="0096742F">
      <w:pPr>
        <w:jc w:val="center"/>
        <w:rPr>
          <w:sz w:val="28"/>
          <w:szCs w:val="28"/>
        </w:rPr>
      </w:pPr>
    </w:p>
    <w:p w14:paraId="73086748" w14:textId="77777777" w:rsidR="0096742F" w:rsidRDefault="0096742F" w:rsidP="0092006F">
      <w:r>
        <w:t>Intro</w:t>
      </w:r>
    </w:p>
    <w:p w14:paraId="246F27B9" w14:textId="77777777" w:rsidR="0096742F" w:rsidRDefault="0096742F" w:rsidP="0096742F">
      <w:r>
        <w:tab/>
      </w:r>
    </w:p>
    <w:p w14:paraId="5753B3B4" w14:textId="77777777" w:rsidR="0096742F" w:rsidRDefault="0096742F" w:rsidP="0096742F">
      <w:r w:rsidRPr="001519A0">
        <w:rPr>
          <w:b/>
        </w:rPr>
        <w:t xml:space="preserve">A. PILATE AFFIRMS JESUS’ INNOCENCE (18:38). </w:t>
      </w:r>
      <w:r>
        <w:t xml:space="preserve"> </w:t>
      </w:r>
    </w:p>
    <w:p w14:paraId="4121F5E1" w14:textId="77777777" w:rsidR="0092006F" w:rsidRDefault="0096742F" w:rsidP="0096742F">
      <w:r>
        <w:tab/>
      </w:r>
    </w:p>
    <w:p w14:paraId="4EE28B62" w14:textId="77777777" w:rsidR="0096742F" w:rsidRDefault="0092006F" w:rsidP="0096742F">
      <w:r>
        <w:tab/>
      </w:r>
      <w:r w:rsidR="0096742F">
        <w:tab/>
      </w:r>
    </w:p>
    <w:p w14:paraId="640A15DA" w14:textId="77777777" w:rsidR="0096742F" w:rsidRDefault="0096742F" w:rsidP="0096742F">
      <w:r w:rsidRPr="001519A0">
        <w:rPr>
          <w:b/>
        </w:rPr>
        <w:t>B. THE ROLE OF BARABBAS.</w:t>
      </w:r>
      <w:r w:rsidRPr="00232C1A">
        <w:t xml:space="preserve"> </w:t>
      </w:r>
      <w:r>
        <w:t xml:space="preserve">  </w:t>
      </w:r>
    </w:p>
    <w:p w14:paraId="71F53192" w14:textId="77777777" w:rsidR="0096742F" w:rsidRDefault="0096742F" w:rsidP="0096742F">
      <w:r>
        <w:tab/>
      </w:r>
    </w:p>
    <w:p w14:paraId="667BA506" w14:textId="77777777" w:rsidR="0092006F" w:rsidRDefault="0096742F" w:rsidP="0092006F">
      <w:r>
        <w:tab/>
        <w:t xml:space="preserve">1) The custom of releasing a prisoner.   </w:t>
      </w:r>
    </w:p>
    <w:p w14:paraId="3076C21B" w14:textId="77777777" w:rsidR="0096742F" w:rsidRDefault="0096742F" w:rsidP="0096742F"/>
    <w:p w14:paraId="57014100" w14:textId="77777777" w:rsidR="0096742F" w:rsidRDefault="0096742F" w:rsidP="0096742F">
      <w:r>
        <w:t xml:space="preserve">  </w:t>
      </w:r>
    </w:p>
    <w:p w14:paraId="662789DE" w14:textId="77777777" w:rsidR="0096742F" w:rsidRDefault="0096742F" w:rsidP="0096742F">
      <w:r>
        <w:tab/>
        <w:t>2) The character of Barabbas.</w:t>
      </w:r>
    </w:p>
    <w:p w14:paraId="15E106EE" w14:textId="77777777" w:rsidR="0092006F" w:rsidRDefault="0092006F" w:rsidP="0096742F"/>
    <w:p w14:paraId="74D3A6E8" w14:textId="77777777" w:rsidR="0096742F" w:rsidRDefault="0096742F" w:rsidP="0096742F">
      <w:r>
        <w:tab/>
      </w:r>
      <w:r>
        <w:tab/>
        <w:t xml:space="preserve">a) Barabbas the robber (v. 40). </w:t>
      </w:r>
    </w:p>
    <w:p w14:paraId="76B7194D" w14:textId="77777777" w:rsidR="005A54C3" w:rsidRDefault="005A54C3" w:rsidP="0096742F"/>
    <w:p w14:paraId="69528519" w14:textId="77777777" w:rsidR="0092006F" w:rsidRDefault="0092006F" w:rsidP="0096742F"/>
    <w:p w14:paraId="1DC9001A" w14:textId="77777777" w:rsidR="0096742F" w:rsidRDefault="0096742F" w:rsidP="0092006F">
      <w:r>
        <w:tab/>
      </w:r>
      <w:r>
        <w:tab/>
        <w:t xml:space="preserve">b) Barabbas the insurrectionist/murderer (Mk. 15:7; Lk. 23:18-19). </w:t>
      </w:r>
    </w:p>
    <w:p w14:paraId="4315AE20" w14:textId="77777777" w:rsidR="0096742F" w:rsidRDefault="0096742F" w:rsidP="0096742F"/>
    <w:p w14:paraId="31C5E2CF" w14:textId="77777777" w:rsidR="0092006F" w:rsidRDefault="0092006F" w:rsidP="0096742F"/>
    <w:p w14:paraId="0F9AE93B" w14:textId="77777777" w:rsidR="0096742F" w:rsidRDefault="0096742F" w:rsidP="0092006F">
      <w:r>
        <w:tab/>
        <w:t xml:space="preserve">3) Pilate’s plan.   </w:t>
      </w:r>
    </w:p>
    <w:p w14:paraId="44F24198" w14:textId="77777777" w:rsidR="0096742F" w:rsidRDefault="0096742F" w:rsidP="0096742F"/>
    <w:p w14:paraId="1CCB30CC" w14:textId="77777777" w:rsidR="0096742F" w:rsidRDefault="0096742F" w:rsidP="0096742F">
      <w:r>
        <w:tab/>
      </w:r>
    </w:p>
    <w:p w14:paraId="3A1BCE03" w14:textId="77777777" w:rsidR="0096742F" w:rsidRDefault="0096742F" w:rsidP="0096742F">
      <w:r>
        <w:tab/>
      </w:r>
      <w:r w:rsidR="0092006F">
        <w:t>4</w:t>
      </w:r>
      <w:r>
        <w:t xml:space="preserve">) The message from Pilate’s wife (Mt. 27:19). </w:t>
      </w:r>
    </w:p>
    <w:p w14:paraId="57BB2301" w14:textId="77777777" w:rsidR="0096742F" w:rsidRDefault="0096742F" w:rsidP="0096742F"/>
    <w:p w14:paraId="413AB601" w14:textId="77777777" w:rsidR="005A54C3" w:rsidRDefault="005A54C3" w:rsidP="0096742F"/>
    <w:p w14:paraId="046519A3" w14:textId="77777777" w:rsidR="0096742F" w:rsidRDefault="0096742F" w:rsidP="0096742F">
      <w:r w:rsidRPr="006130E9">
        <w:rPr>
          <w:b/>
        </w:rPr>
        <w:t xml:space="preserve">C. THE </w:t>
      </w:r>
      <w:r w:rsidR="0092006F">
        <w:rPr>
          <w:b/>
        </w:rPr>
        <w:t>CHOICE</w:t>
      </w:r>
      <w:r w:rsidRPr="006130E9">
        <w:rPr>
          <w:b/>
        </w:rPr>
        <w:t xml:space="preserve"> OF THE MOB (v. 40).</w:t>
      </w:r>
      <w:r>
        <w:t xml:space="preserve">  </w:t>
      </w:r>
      <w:r>
        <w:tab/>
      </w:r>
    </w:p>
    <w:p w14:paraId="35952A74" w14:textId="77777777" w:rsidR="0096742F" w:rsidRDefault="0096742F" w:rsidP="0092006F">
      <w:r>
        <w:tab/>
      </w:r>
    </w:p>
    <w:p w14:paraId="368A6C5F" w14:textId="77777777" w:rsidR="0096742F" w:rsidRDefault="0092006F" w:rsidP="0092006F">
      <w:r>
        <w:tab/>
        <w:t>1) The influence of the chief priests.</w:t>
      </w:r>
      <w:r w:rsidR="0096742F">
        <w:t xml:space="preserve"> </w:t>
      </w:r>
    </w:p>
    <w:p w14:paraId="776C563E" w14:textId="77777777" w:rsidR="005A54C3" w:rsidRDefault="005A54C3" w:rsidP="0092006F"/>
    <w:p w14:paraId="123591A5" w14:textId="77777777" w:rsidR="0096742F" w:rsidRDefault="0096742F" w:rsidP="0096742F"/>
    <w:p w14:paraId="2C212A01" w14:textId="77777777" w:rsidR="0096742F" w:rsidRDefault="0096742F" w:rsidP="0092006F">
      <w:pPr>
        <w:rPr>
          <w:b/>
        </w:rPr>
      </w:pPr>
      <w:r>
        <w:tab/>
      </w:r>
      <w:r w:rsidR="0092006F">
        <w:t xml:space="preserve">2) Irony. </w:t>
      </w:r>
    </w:p>
    <w:p w14:paraId="0F5531A5" w14:textId="77777777" w:rsidR="0092006F" w:rsidRDefault="0092006F" w:rsidP="0092006F"/>
    <w:p w14:paraId="525E5325" w14:textId="77777777" w:rsidR="0096742F" w:rsidRDefault="0096742F" w:rsidP="0096742F"/>
    <w:p w14:paraId="07A881DF" w14:textId="77777777" w:rsidR="0096742F" w:rsidRDefault="0096742F" w:rsidP="005A54C3">
      <w:r>
        <w:rPr>
          <w:b/>
        </w:rPr>
        <w:t xml:space="preserve">D. </w:t>
      </w:r>
      <w:r w:rsidR="005A54C3">
        <w:rPr>
          <w:b/>
        </w:rPr>
        <w:t xml:space="preserve"> APPLICATIONS</w:t>
      </w:r>
    </w:p>
    <w:p w14:paraId="668AE9CD" w14:textId="77777777" w:rsidR="0096742F" w:rsidRDefault="0096742F" w:rsidP="0096742F"/>
    <w:p w14:paraId="7A385A9A" w14:textId="77777777" w:rsidR="0096742F" w:rsidRDefault="0096742F" w:rsidP="005A54C3">
      <w:r>
        <w:tab/>
      </w:r>
      <w:r w:rsidR="005A54C3">
        <w:t>1) The choice of the world.</w:t>
      </w:r>
    </w:p>
    <w:p w14:paraId="5EF8ACD2" w14:textId="77777777" w:rsidR="005A54C3" w:rsidRDefault="005A54C3" w:rsidP="005A54C3"/>
    <w:p w14:paraId="050ADD44" w14:textId="77777777" w:rsidR="005A54C3" w:rsidRDefault="005A54C3" w:rsidP="005A54C3"/>
    <w:p w14:paraId="72E37889" w14:textId="7083F545" w:rsidR="0096742F" w:rsidRDefault="005A54C3" w:rsidP="0096742F">
      <w:r>
        <w:tab/>
        <w:t>2) The Barabbas perspective.</w:t>
      </w:r>
      <w:bookmarkStart w:id="0" w:name="_GoBack"/>
      <w:bookmarkEnd w:id="0"/>
      <w:r w:rsidR="0096742F">
        <w:tab/>
      </w:r>
    </w:p>
    <w:sectPr w:rsidR="0096742F" w:rsidSect="0092006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92B86" w14:textId="77777777" w:rsidR="006B4578" w:rsidRDefault="006B4578">
      <w:r>
        <w:separator/>
      </w:r>
    </w:p>
  </w:endnote>
  <w:endnote w:type="continuationSeparator" w:id="0">
    <w:p w14:paraId="1D0FE52A" w14:textId="77777777" w:rsidR="006B4578" w:rsidRDefault="006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2179" w14:textId="77777777" w:rsidR="0092006F" w:rsidRDefault="0092006F" w:rsidP="00920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D4E29F" w14:textId="77777777" w:rsidR="0092006F" w:rsidRDefault="00920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1169" w14:textId="77777777" w:rsidR="0092006F" w:rsidRDefault="0092006F" w:rsidP="00920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5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9CBB92" w14:textId="77777777" w:rsidR="0092006F" w:rsidRDefault="00920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278D" w14:textId="77777777" w:rsidR="006B4578" w:rsidRDefault="006B4578">
      <w:r>
        <w:separator/>
      </w:r>
    </w:p>
  </w:footnote>
  <w:footnote w:type="continuationSeparator" w:id="0">
    <w:p w14:paraId="75325025" w14:textId="77777777" w:rsidR="006B4578" w:rsidRDefault="006B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F"/>
    <w:rsid w:val="005A54C3"/>
    <w:rsid w:val="006B4578"/>
    <w:rsid w:val="0092006F"/>
    <w:rsid w:val="0096742F"/>
    <w:rsid w:val="009865E6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F9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2F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42F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2F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7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42F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3</cp:revision>
  <dcterms:created xsi:type="dcterms:W3CDTF">2015-09-12T12:09:00Z</dcterms:created>
  <dcterms:modified xsi:type="dcterms:W3CDTF">2015-09-12T20:59:00Z</dcterms:modified>
</cp:coreProperties>
</file>