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84" w:rsidRPr="002B5DEA" w:rsidRDefault="00242484" w:rsidP="00242484">
      <w:pPr>
        <w:jc w:val="center"/>
        <w:rPr>
          <w:sz w:val="18"/>
          <w:u w:val="single"/>
        </w:rPr>
      </w:pPr>
      <w:r w:rsidRPr="002B5DEA">
        <w:rPr>
          <w:sz w:val="18"/>
          <w:u w:val="single"/>
        </w:rPr>
        <w:t>Northwest Bible Church – May 15, 2016 – Worship Service – Alan Conner</w:t>
      </w:r>
    </w:p>
    <w:p w:rsidR="00242484" w:rsidRDefault="00242484" w:rsidP="00242484">
      <w:pPr>
        <w:jc w:val="center"/>
        <w:rPr>
          <w:b/>
          <w:sz w:val="40"/>
        </w:rPr>
      </w:pPr>
      <w:r>
        <w:rPr>
          <w:b/>
          <w:sz w:val="40"/>
        </w:rPr>
        <w:t>Jn. 21:18-19</w:t>
      </w:r>
    </w:p>
    <w:p w:rsidR="00242484" w:rsidRPr="002B5DEA" w:rsidRDefault="00242484" w:rsidP="00242484">
      <w:pPr>
        <w:jc w:val="center"/>
        <w:rPr>
          <w:i/>
          <w:sz w:val="28"/>
        </w:rPr>
      </w:pPr>
      <w:r>
        <w:rPr>
          <w:i/>
          <w:sz w:val="28"/>
        </w:rPr>
        <w:t>Peter’s Martyrdom</w:t>
      </w:r>
    </w:p>
    <w:p w:rsidR="00242484" w:rsidRDefault="00242484" w:rsidP="00242484"/>
    <w:p w:rsidR="00242484" w:rsidRPr="00242484" w:rsidRDefault="00242484" w:rsidP="00242484">
      <w:pPr>
        <w:rPr>
          <w:sz w:val="22"/>
        </w:rPr>
      </w:pPr>
      <w:r w:rsidRPr="00242484">
        <w:rPr>
          <w:sz w:val="22"/>
        </w:rPr>
        <w:t xml:space="preserve"> Intro </w:t>
      </w:r>
    </w:p>
    <w:p w:rsidR="00242484" w:rsidRPr="00242484" w:rsidRDefault="00242484" w:rsidP="00242484">
      <w:pPr>
        <w:rPr>
          <w:sz w:val="22"/>
        </w:rPr>
      </w:pPr>
    </w:p>
    <w:p w:rsidR="00242484" w:rsidRPr="00242484" w:rsidRDefault="00242484" w:rsidP="00242484">
      <w:pPr>
        <w:rPr>
          <w:b/>
          <w:sz w:val="22"/>
        </w:rPr>
      </w:pPr>
      <w:r w:rsidRPr="00242484">
        <w:rPr>
          <w:b/>
          <w:sz w:val="22"/>
        </w:rPr>
        <w:t>A. JESUS FORETELLS PETER’S DEATH (vv. 18-19).</w:t>
      </w:r>
    </w:p>
    <w:p w:rsidR="00242484" w:rsidRDefault="00242484" w:rsidP="00242484"/>
    <w:p w:rsidR="00242484" w:rsidRPr="00242484" w:rsidRDefault="00242484" w:rsidP="00242484">
      <w:pPr>
        <w:rPr>
          <w:i/>
          <w:sz w:val="20"/>
        </w:rPr>
      </w:pPr>
      <w:r w:rsidRPr="00242484">
        <w:rPr>
          <w:i/>
        </w:rPr>
        <w:tab/>
      </w:r>
      <w:r w:rsidRPr="00242484">
        <w:rPr>
          <w:i/>
          <w:sz w:val="20"/>
        </w:rPr>
        <w:t>“Truly, truly” –</w:t>
      </w:r>
    </w:p>
    <w:p w:rsidR="00242484" w:rsidRPr="00242484" w:rsidRDefault="00242484" w:rsidP="00242484">
      <w:pPr>
        <w:rPr>
          <w:sz w:val="20"/>
        </w:rPr>
      </w:pPr>
    </w:p>
    <w:p w:rsidR="00242484" w:rsidRPr="00242484" w:rsidRDefault="00242484" w:rsidP="00242484">
      <w:pPr>
        <w:rPr>
          <w:sz w:val="20"/>
        </w:rPr>
      </w:pPr>
      <w:r w:rsidRPr="00242484">
        <w:rPr>
          <w:sz w:val="20"/>
        </w:rPr>
        <w:tab/>
        <w:t>1) Peter in his younger days (v. 18a).</w:t>
      </w:r>
    </w:p>
    <w:p w:rsidR="00242484" w:rsidRPr="00242484" w:rsidRDefault="00242484" w:rsidP="00242484">
      <w:pPr>
        <w:rPr>
          <w:sz w:val="20"/>
        </w:rPr>
      </w:pPr>
    </w:p>
    <w:p w:rsidR="00242484" w:rsidRPr="00242484" w:rsidRDefault="00242484" w:rsidP="00242484">
      <w:pPr>
        <w:rPr>
          <w:sz w:val="20"/>
        </w:rPr>
      </w:pPr>
      <w:r w:rsidRPr="00242484">
        <w:rPr>
          <w:sz w:val="20"/>
        </w:rPr>
        <w:tab/>
        <w:t xml:space="preserve">2) Peter in his old age (v. 18b-19). </w:t>
      </w:r>
    </w:p>
    <w:p w:rsidR="00242484" w:rsidRPr="00242484" w:rsidRDefault="00242484" w:rsidP="00242484">
      <w:pPr>
        <w:rPr>
          <w:sz w:val="20"/>
        </w:rPr>
      </w:pPr>
    </w:p>
    <w:p w:rsidR="00242484" w:rsidRPr="00242484" w:rsidRDefault="00242484" w:rsidP="00242484">
      <w:pPr>
        <w:rPr>
          <w:sz w:val="20"/>
        </w:rPr>
      </w:pPr>
      <w:r w:rsidRPr="00242484">
        <w:rPr>
          <w:sz w:val="20"/>
        </w:rPr>
        <w:tab/>
        <w:t>3) Why does Jesus gives Peter a foreshadowing of what lay ahead.</w:t>
      </w:r>
    </w:p>
    <w:p w:rsidR="00242484" w:rsidRPr="00242484" w:rsidRDefault="00242484" w:rsidP="00242484">
      <w:pPr>
        <w:rPr>
          <w:sz w:val="20"/>
        </w:rPr>
      </w:pPr>
    </w:p>
    <w:p w:rsidR="00242484" w:rsidRPr="00242484" w:rsidRDefault="00242484" w:rsidP="00242484">
      <w:pPr>
        <w:rPr>
          <w:sz w:val="20"/>
        </w:rPr>
      </w:pPr>
      <w:r w:rsidRPr="00242484">
        <w:rPr>
          <w:sz w:val="20"/>
        </w:rPr>
        <w:tab/>
        <w:t>4) His death will glorify God.</w:t>
      </w:r>
      <w:r w:rsidRPr="00242484">
        <w:rPr>
          <w:sz w:val="20"/>
        </w:rPr>
        <w:tab/>
      </w:r>
    </w:p>
    <w:p w:rsidR="00242484" w:rsidRDefault="00242484" w:rsidP="00242484">
      <w:r>
        <w:tab/>
      </w:r>
      <w:r>
        <w:tab/>
      </w:r>
    </w:p>
    <w:p w:rsidR="00242484" w:rsidRDefault="00242484" w:rsidP="00242484">
      <w:r>
        <w:tab/>
      </w:r>
    </w:p>
    <w:p w:rsidR="00242484" w:rsidRPr="00242484" w:rsidRDefault="00242484" w:rsidP="00242484">
      <w:pPr>
        <w:rPr>
          <w:b/>
          <w:sz w:val="22"/>
        </w:rPr>
      </w:pPr>
      <w:r w:rsidRPr="00242484">
        <w:rPr>
          <w:b/>
          <w:sz w:val="22"/>
        </w:rPr>
        <w:t xml:space="preserve">B. JESUS COMMANDS PETER TO “FOLLOW ME!” </w:t>
      </w:r>
      <w:proofErr w:type="gramStart"/>
      <w:r w:rsidRPr="00242484">
        <w:rPr>
          <w:b/>
          <w:sz w:val="22"/>
        </w:rPr>
        <w:t>(v. 19).</w:t>
      </w:r>
      <w:proofErr w:type="gramEnd"/>
    </w:p>
    <w:p w:rsidR="00242484" w:rsidRDefault="00242484" w:rsidP="00242484"/>
    <w:p w:rsidR="00242484" w:rsidRPr="00242484" w:rsidRDefault="00242484" w:rsidP="00242484">
      <w:pPr>
        <w:rPr>
          <w:sz w:val="20"/>
        </w:rPr>
      </w:pPr>
      <w:r>
        <w:tab/>
      </w:r>
      <w:r w:rsidRPr="00242484">
        <w:rPr>
          <w:sz w:val="20"/>
        </w:rPr>
        <w:t xml:space="preserve">1) Lifestyle command.   </w:t>
      </w:r>
    </w:p>
    <w:p w:rsidR="00242484" w:rsidRPr="00242484" w:rsidRDefault="00242484" w:rsidP="00242484">
      <w:pPr>
        <w:rPr>
          <w:sz w:val="20"/>
        </w:rPr>
      </w:pPr>
      <w:r w:rsidRPr="00242484">
        <w:rPr>
          <w:sz w:val="20"/>
        </w:rPr>
        <w:tab/>
      </w:r>
      <w:r w:rsidRPr="00242484">
        <w:rPr>
          <w:sz w:val="20"/>
        </w:rPr>
        <w:tab/>
      </w:r>
    </w:p>
    <w:p w:rsidR="00242484" w:rsidRPr="00242484" w:rsidRDefault="00242484" w:rsidP="00242484">
      <w:pPr>
        <w:rPr>
          <w:sz w:val="20"/>
        </w:rPr>
      </w:pPr>
      <w:r w:rsidRPr="00242484">
        <w:rPr>
          <w:sz w:val="20"/>
        </w:rPr>
        <w:tab/>
        <w:t>2) Immediate command.</w:t>
      </w:r>
    </w:p>
    <w:p w:rsidR="00242484" w:rsidRDefault="00242484" w:rsidP="00242484">
      <w:r>
        <w:tab/>
      </w:r>
      <w:r>
        <w:tab/>
      </w:r>
    </w:p>
    <w:p w:rsidR="00242484" w:rsidRDefault="00242484" w:rsidP="00242484"/>
    <w:p w:rsidR="00242484" w:rsidRPr="00242484" w:rsidRDefault="00242484" w:rsidP="00242484">
      <w:pPr>
        <w:rPr>
          <w:sz w:val="22"/>
        </w:rPr>
      </w:pPr>
      <w:r w:rsidRPr="00242484">
        <w:rPr>
          <w:b/>
          <w:sz w:val="22"/>
        </w:rPr>
        <w:t>C. DEATH AND THE BELIEVER.</w:t>
      </w:r>
    </w:p>
    <w:p w:rsidR="00242484" w:rsidRDefault="00242484" w:rsidP="00242484"/>
    <w:p w:rsidR="00242484" w:rsidRPr="00242484" w:rsidRDefault="00242484" w:rsidP="00242484">
      <w:pPr>
        <w:rPr>
          <w:i/>
          <w:sz w:val="20"/>
        </w:rPr>
      </w:pPr>
      <w:r>
        <w:tab/>
      </w:r>
      <w:r w:rsidRPr="00242484">
        <w:rPr>
          <w:sz w:val="20"/>
        </w:rPr>
        <w:t xml:space="preserve">1) Death is certain unless the Lord returns. </w:t>
      </w:r>
      <w:r w:rsidRPr="00242484">
        <w:rPr>
          <w:i/>
          <w:sz w:val="20"/>
          <w:u w:val="single"/>
        </w:rPr>
        <w:t>Heb. 9:27</w:t>
      </w:r>
      <w:r w:rsidRPr="00242484">
        <w:rPr>
          <w:i/>
          <w:sz w:val="20"/>
        </w:rPr>
        <w:t xml:space="preserve"> </w:t>
      </w:r>
    </w:p>
    <w:p w:rsidR="00242484" w:rsidRPr="00242484" w:rsidRDefault="00242484" w:rsidP="00242484">
      <w:pPr>
        <w:rPr>
          <w:sz w:val="20"/>
        </w:rPr>
      </w:pP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28"/>
          <w:u w:val="single"/>
        </w:rPr>
      </w:pPr>
      <w:r w:rsidRPr="00242484">
        <w:rPr>
          <w:sz w:val="20"/>
        </w:rPr>
        <w:tab/>
      </w:r>
      <w:proofErr w:type="gramStart"/>
      <w:r w:rsidRPr="00242484">
        <w:rPr>
          <w:sz w:val="20"/>
        </w:rPr>
        <w:t>2) Our day of death has been determined by God</w:t>
      </w:r>
      <w:proofErr w:type="gramEnd"/>
      <w:r w:rsidRPr="00242484">
        <w:rPr>
          <w:sz w:val="20"/>
        </w:rPr>
        <w:t xml:space="preserve">. </w:t>
      </w:r>
      <w:r w:rsidRPr="00242484">
        <w:rPr>
          <w:i/>
          <w:sz w:val="20"/>
          <w:u w:val="single"/>
        </w:rPr>
        <w:t>Job 14:5; Ps. 139:16</w:t>
      </w: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28"/>
          <w:u w:val="single"/>
        </w:rPr>
      </w:pP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8"/>
        </w:rPr>
      </w:pPr>
      <w:r w:rsidRPr="00242484">
        <w:rPr>
          <w:rFonts w:cs="Book Antiqua"/>
          <w:i/>
          <w:color w:val="000000"/>
          <w:sz w:val="20"/>
          <w:szCs w:val="28"/>
        </w:rPr>
        <w:tab/>
      </w:r>
      <w:r w:rsidRPr="00242484">
        <w:rPr>
          <w:rFonts w:cs="Book Antiqua"/>
          <w:color w:val="000000"/>
          <w:sz w:val="20"/>
          <w:szCs w:val="28"/>
        </w:rPr>
        <w:t>3) The Lord does not expect us to enjoy death.</w:t>
      </w:r>
      <w:r>
        <w:rPr>
          <w:rFonts w:cs="Book Antiqua"/>
          <w:color w:val="000000"/>
          <w:sz w:val="20"/>
          <w:szCs w:val="28"/>
        </w:rPr>
        <w:t xml:space="preserve">  </w:t>
      </w:r>
      <w:r>
        <w:rPr>
          <w:rFonts w:cs="Book Antiqua"/>
          <w:i/>
          <w:color w:val="000000"/>
          <w:sz w:val="20"/>
          <w:szCs w:val="28"/>
          <w:u w:val="single"/>
        </w:rPr>
        <w:t>2 Cor. 5:4; Mt. 26:39</w:t>
      </w:r>
      <w:r w:rsidRPr="00242484">
        <w:rPr>
          <w:rFonts w:cs="Book Antiqua"/>
          <w:color w:val="000000"/>
          <w:sz w:val="20"/>
          <w:szCs w:val="28"/>
        </w:rPr>
        <w:tab/>
      </w:r>
      <w:r w:rsidRPr="00242484">
        <w:rPr>
          <w:rFonts w:cs="Book Antiqua"/>
          <w:color w:val="000000"/>
          <w:sz w:val="20"/>
          <w:szCs w:val="28"/>
        </w:rPr>
        <w:tab/>
        <w:t xml:space="preserve"> </w:t>
      </w: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8"/>
        </w:rPr>
      </w:pP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28"/>
        </w:rPr>
      </w:pPr>
      <w:r w:rsidRPr="00242484">
        <w:rPr>
          <w:rFonts w:cs="Book Antiqua"/>
          <w:color w:val="000000"/>
          <w:sz w:val="20"/>
          <w:szCs w:val="28"/>
        </w:rPr>
        <w:tab/>
        <w:t xml:space="preserve">4) Death is one of the greatest blessings for the believer. </w:t>
      </w:r>
      <w:r w:rsidRPr="00242484">
        <w:rPr>
          <w:rFonts w:cs="Book Antiqua"/>
          <w:i/>
          <w:color w:val="000000"/>
          <w:sz w:val="20"/>
          <w:szCs w:val="28"/>
          <w:u w:val="single"/>
        </w:rPr>
        <w:t>Phil. 1:21</w:t>
      </w: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28"/>
        </w:rPr>
      </w:pPr>
    </w:p>
    <w:p w:rsid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8"/>
        </w:rPr>
      </w:pPr>
      <w:r w:rsidRPr="00242484">
        <w:rPr>
          <w:rFonts w:cs="Book Antiqua"/>
          <w:color w:val="000000"/>
          <w:sz w:val="20"/>
          <w:szCs w:val="28"/>
        </w:rPr>
        <w:tab/>
      </w:r>
      <w:r>
        <w:rPr>
          <w:rFonts w:cs="Book Antiqua"/>
          <w:color w:val="000000"/>
          <w:sz w:val="20"/>
          <w:szCs w:val="28"/>
        </w:rPr>
        <w:t xml:space="preserve">5) </w:t>
      </w:r>
      <w:r w:rsidRPr="00242484">
        <w:rPr>
          <w:rFonts w:cs="Book Antiqua"/>
          <w:color w:val="000000"/>
          <w:sz w:val="20"/>
          <w:szCs w:val="28"/>
        </w:rPr>
        <w:t xml:space="preserve">Believers can profit from considering their death.  </w:t>
      </w: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8"/>
        </w:rPr>
      </w:pP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28"/>
          <w:u w:val="single"/>
        </w:rPr>
      </w:pPr>
      <w:r w:rsidRPr="00242484">
        <w:rPr>
          <w:rFonts w:cs="Book Antiqua"/>
          <w:color w:val="000000"/>
          <w:sz w:val="20"/>
          <w:szCs w:val="28"/>
        </w:rPr>
        <w:tab/>
      </w:r>
      <w:r w:rsidRPr="00242484">
        <w:rPr>
          <w:rFonts w:cs="Book Antiqua"/>
          <w:color w:val="000000"/>
          <w:sz w:val="20"/>
          <w:szCs w:val="28"/>
        </w:rPr>
        <w:tab/>
        <w:t>a) Not in a morbid way, but to grow in wisdom.</w:t>
      </w:r>
      <w:r>
        <w:rPr>
          <w:rFonts w:cs="Book Antiqua"/>
          <w:color w:val="000000"/>
          <w:sz w:val="20"/>
          <w:szCs w:val="28"/>
        </w:rPr>
        <w:t xml:space="preserve">  </w:t>
      </w:r>
      <w:r>
        <w:rPr>
          <w:rFonts w:cs="Book Antiqua"/>
          <w:i/>
          <w:color w:val="000000"/>
          <w:sz w:val="20"/>
          <w:szCs w:val="28"/>
          <w:u w:val="single"/>
        </w:rPr>
        <w:t>Ps. 90:12</w:t>
      </w: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8"/>
        </w:rPr>
      </w:pP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28"/>
          <w:u w:val="single"/>
        </w:rPr>
      </w:pPr>
      <w:r w:rsidRPr="00242484">
        <w:rPr>
          <w:rFonts w:cs="Book Antiqua"/>
          <w:color w:val="000000"/>
          <w:sz w:val="20"/>
          <w:szCs w:val="28"/>
        </w:rPr>
        <w:tab/>
      </w:r>
      <w:r w:rsidRPr="00242484">
        <w:rPr>
          <w:rFonts w:cs="Book Antiqua"/>
          <w:color w:val="000000"/>
          <w:sz w:val="20"/>
          <w:szCs w:val="28"/>
        </w:rPr>
        <w:tab/>
        <w:t xml:space="preserve">b) </w:t>
      </w:r>
      <w:r>
        <w:rPr>
          <w:rFonts w:cs="Book Antiqua"/>
          <w:color w:val="000000"/>
          <w:sz w:val="20"/>
          <w:szCs w:val="28"/>
        </w:rPr>
        <w:t>H</w:t>
      </w:r>
      <w:r w:rsidRPr="00242484">
        <w:rPr>
          <w:rFonts w:cs="Book Antiqua"/>
          <w:color w:val="000000"/>
          <w:sz w:val="20"/>
          <w:szCs w:val="28"/>
        </w:rPr>
        <w:t>elps us to consider what is really important.</w:t>
      </w:r>
      <w:r w:rsidRPr="00242484">
        <w:rPr>
          <w:rFonts w:cs="Book Antiqua"/>
          <w:color w:val="000000"/>
          <w:sz w:val="20"/>
          <w:szCs w:val="28"/>
        </w:rPr>
        <w:tab/>
      </w:r>
      <w:r>
        <w:rPr>
          <w:rFonts w:cs="Book Antiqua"/>
          <w:i/>
          <w:color w:val="000000"/>
          <w:sz w:val="20"/>
          <w:szCs w:val="28"/>
          <w:u w:val="single"/>
        </w:rPr>
        <w:t>Rom. 12:1; Mt. 6:19</w:t>
      </w: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8"/>
        </w:rPr>
      </w:pPr>
      <w:r w:rsidRPr="00242484">
        <w:rPr>
          <w:rFonts w:cs="Book Antiqua"/>
          <w:color w:val="000000"/>
          <w:sz w:val="20"/>
          <w:szCs w:val="28"/>
        </w:rPr>
        <w:tab/>
      </w: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28"/>
          <w:u w:val="single"/>
        </w:rPr>
      </w:pPr>
      <w:r w:rsidRPr="00242484">
        <w:rPr>
          <w:rFonts w:cs="Book Antiqua"/>
          <w:color w:val="000000"/>
          <w:sz w:val="20"/>
          <w:szCs w:val="28"/>
        </w:rPr>
        <w:tab/>
      </w:r>
      <w:r w:rsidRPr="00242484">
        <w:rPr>
          <w:rFonts w:cs="Book Antiqua"/>
          <w:color w:val="000000"/>
          <w:sz w:val="20"/>
          <w:szCs w:val="28"/>
        </w:rPr>
        <w:tab/>
        <w:t xml:space="preserve">c) What lies beyond death is a source of joy for the believer. </w:t>
      </w:r>
      <w:r>
        <w:rPr>
          <w:rFonts w:cs="Book Antiqua"/>
          <w:i/>
          <w:color w:val="000000"/>
          <w:sz w:val="20"/>
          <w:szCs w:val="28"/>
          <w:u w:val="single"/>
        </w:rPr>
        <w:t>Rom. 8:18</w:t>
      </w:r>
    </w:p>
    <w:p w:rsidR="00242484" w:rsidRPr="00242484" w:rsidRDefault="00242484" w:rsidP="0024248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8"/>
        </w:rPr>
      </w:pPr>
    </w:p>
    <w:p w:rsidR="00242484" w:rsidRPr="00242484" w:rsidRDefault="00242484" w:rsidP="00242484">
      <w:pPr>
        <w:rPr>
          <w:i/>
          <w:sz w:val="20"/>
          <w:u w:val="single"/>
        </w:rPr>
      </w:pPr>
      <w:r w:rsidRPr="00242484">
        <w:rPr>
          <w:rFonts w:cs="Book Antiqua"/>
          <w:color w:val="000000"/>
          <w:sz w:val="20"/>
          <w:szCs w:val="28"/>
        </w:rPr>
        <w:tab/>
      </w:r>
      <w:r w:rsidRPr="00242484">
        <w:rPr>
          <w:rFonts w:cs="Book Antiqua"/>
          <w:color w:val="000000"/>
          <w:sz w:val="20"/>
          <w:szCs w:val="28"/>
        </w:rPr>
        <w:tab/>
        <w:t xml:space="preserve">d) Death is a means of glorifying God. </w:t>
      </w:r>
      <w:r>
        <w:rPr>
          <w:rFonts w:cs="Book Antiqua"/>
          <w:i/>
          <w:color w:val="000000"/>
          <w:sz w:val="20"/>
          <w:szCs w:val="28"/>
          <w:u w:val="single"/>
        </w:rPr>
        <w:t>1 Cor. 10:31</w:t>
      </w:r>
    </w:p>
    <w:p w:rsidR="00242484" w:rsidRPr="00242484" w:rsidRDefault="00242484">
      <w:pPr>
        <w:rPr>
          <w:sz w:val="20"/>
        </w:rPr>
      </w:pPr>
    </w:p>
    <w:p w:rsidR="00242484" w:rsidRDefault="00242484"/>
    <w:p w:rsidR="005F145B" w:rsidRPr="00242484" w:rsidRDefault="00242484">
      <w:pPr>
        <w:rPr>
          <w:sz w:val="22"/>
        </w:rPr>
      </w:pPr>
      <w:r w:rsidRPr="00242484">
        <w:rPr>
          <w:sz w:val="22"/>
        </w:rPr>
        <w:t>Conclusion</w:t>
      </w:r>
    </w:p>
    <w:sectPr w:rsidR="005F145B" w:rsidRPr="00242484" w:rsidSect="00AF058A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11" w:rsidRDefault="00242484" w:rsidP="008529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E11" w:rsidRDefault="0024248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11" w:rsidRDefault="00242484" w:rsidP="008529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2E11" w:rsidRDefault="0024248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484"/>
    <w:rsid w:val="00242484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84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242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2484"/>
    <w:rPr>
      <w:rFonts w:ascii="Book Antiqua" w:hAnsi="Book Antiqua"/>
    </w:rPr>
  </w:style>
  <w:style w:type="character" w:styleId="PageNumber">
    <w:name w:val="page number"/>
    <w:basedOn w:val="DefaultParagraphFont"/>
    <w:rsid w:val="00242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1</cp:revision>
  <dcterms:created xsi:type="dcterms:W3CDTF">2016-05-14T15:36:00Z</dcterms:created>
  <dcterms:modified xsi:type="dcterms:W3CDTF">2016-05-14T15:55:00Z</dcterms:modified>
</cp:coreProperties>
</file>