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B76FD" w14:textId="77777777" w:rsidR="00A93F42" w:rsidRPr="0014294A" w:rsidRDefault="00A93F42" w:rsidP="00A93F42">
      <w:pPr>
        <w:jc w:val="center"/>
        <w:rPr>
          <w:sz w:val="18"/>
          <w:szCs w:val="18"/>
          <w:u w:val="single"/>
        </w:rPr>
      </w:pPr>
      <w:r w:rsidRPr="0014294A">
        <w:rPr>
          <w:sz w:val="18"/>
          <w:szCs w:val="18"/>
          <w:u w:val="single"/>
        </w:rPr>
        <w:t>Northwest Bible Church – Nov. 27, 2016 – Worship Service – Alan Conner</w:t>
      </w:r>
    </w:p>
    <w:p w14:paraId="74E06E0C" w14:textId="77777777" w:rsidR="00A93F42" w:rsidRPr="0014294A" w:rsidRDefault="00A93F42" w:rsidP="00A93F42">
      <w:pPr>
        <w:jc w:val="center"/>
        <w:rPr>
          <w:b/>
          <w:sz w:val="36"/>
          <w:szCs w:val="36"/>
        </w:rPr>
      </w:pPr>
      <w:r w:rsidRPr="0014294A">
        <w:rPr>
          <w:b/>
          <w:sz w:val="36"/>
          <w:szCs w:val="36"/>
        </w:rPr>
        <w:t>Joseph and Jesus</w:t>
      </w:r>
    </w:p>
    <w:p w14:paraId="60EAADA8" w14:textId="77777777" w:rsidR="00A93F42" w:rsidRPr="00064DFA" w:rsidRDefault="00A93F42" w:rsidP="00A93F42">
      <w:pPr>
        <w:jc w:val="center"/>
        <w:rPr>
          <w:i/>
          <w:sz w:val="28"/>
          <w:szCs w:val="28"/>
        </w:rPr>
      </w:pPr>
      <w:r w:rsidRPr="00064DFA">
        <w:rPr>
          <w:i/>
          <w:sz w:val="28"/>
          <w:szCs w:val="28"/>
        </w:rPr>
        <w:t>Genesis 30-45</w:t>
      </w:r>
    </w:p>
    <w:p w14:paraId="2614E411" w14:textId="77777777" w:rsidR="00A93F42" w:rsidRDefault="00A93F42" w:rsidP="00A93F42"/>
    <w:p w14:paraId="0A7E3872" w14:textId="77777777" w:rsidR="00A93F42" w:rsidRPr="00944427" w:rsidRDefault="00A93F42" w:rsidP="00A93F42">
      <w:pPr>
        <w:rPr>
          <w:sz w:val="22"/>
          <w:szCs w:val="22"/>
        </w:rPr>
      </w:pPr>
      <w:r w:rsidRPr="00944427">
        <w:rPr>
          <w:sz w:val="22"/>
          <w:szCs w:val="22"/>
        </w:rPr>
        <w:t>Intro</w:t>
      </w:r>
    </w:p>
    <w:p w14:paraId="27481FD8" w14:textId="77777777" w:rsidR="00A93F42" w:rsidRPr="00944427" w:rsidRDefault="00A93F42" w:rsidP="00A93F42">
      <w:pPr>
        <w:rPr>
          <w:i/>
          <w:sz w:val="18"/>
          <w:szCs w:val="18"/>
        </w:rPr>
      </w:pPr>
      <w:r>
        <w:tab/>
      </w:r>
      <w:r w:rsidRPr="00944427">
        <w:rPr>
          <w:i/>
          <w:sz w:val="18"/>
          <w:szCs w:val="18"/>
        </w:rPr>
        <w:t xml:space="preserve">A </w:t>
      </w:r>
      <w:r w:rsidRPr="00944427">
        <w:rPr>
          <w:b/>
          <w:i/>
          <w:sz w:val="18"/>
          <w:szCs w:val="18"/>
        </w:rPr>
        <w:t>type</w:t>
      </w:r>
      <w:r w:rsidRPr="00944427">
        <w:rPr>
          <w:i/>
          <w:sz w:val="18"/>
          <w:szCs w:val="18"/>
        </w:rPr>
        <w:t xml:space="preserve"> is a real person, place, object or event that God ordained to act as a predictive pattern or resemblance of Jesus’ person and work.   Not an allegory.  Again the predictive element is usually seen after the fact.  It is prophecy in pictures.  The fulfillment is greater than the type which is a “shadow of the good things to come.”</w:t>
      </w:r>
    </w:p>
    <w:p w14:paraId="14FA5E50" w14:textId="77777777" w:rsidR="00A93F42" w:rsidRDefault="00A93F42" w:rsidP="00A93F42">
      <w:r>
        <w:tab/>
      </w:r>
    </w:p>
    <w:p w14:paraId="6400E96B" w14:textId="77777777" w:rsidR="00A93F42" w:rsidRPr="00944427" w:rsidRDefault="00A93F42" w:rsidP="00A93F42">
      <w:pPr>
        <w:rPr>
          <w:sz w:val="22"/>
          <w:szCs w:val="22"/>
        </w:rPr>
      </w:pPr>
      <w:r w:rsidRPr="00944427">
        <w:rPr>
          <w:b/>
          <w:sz w:val="22"/>
          <w:szCs w:val="22"/>
        </w:rPr>
        <w:t>A. PARALLELS BETWEEN JOSEPH AND CHRIST</w:t>
      </w:r>
    </w:p>
    <w:p w14:paraId="12079D38" w14:textId="77777777" w:rsidR="00A93F42" w:rsidRDefault="00A93F42" w:rsidP="00A93F42"/>
    <w:p w14:paraId="49271DAC" w14:textId="77777777" w:rsidR="00A93F42" w:rsidRDefault="00A93F42" w:rsidP="00A93F42">
      <w:pPr>
        <w:rPr>
          <w:sz w:val="20"/>
          <w:szCs w:val="20"/>
        </w:rPr>
      </w:pPr>
      <w:r>
        <w:tab/>
      </w:r>
      <w:r w:rsidRPr="00944427">
        <w:rPr>
          <w:sz w:val="20"/>
          <w:szCs w:val="20"/>
        </w:rPr>
        <w:t xml:space="preserve">1. Joseph’s supernatural birth (Gen. 30:22-24; Mt. 1:23). </w:t>
      </w:r>
    </w:p>
    <w:p w14:paraId="7CAA2F64" w14:textId="77777777" w:rsidR="00944427" w:rsidRPr="00944427" w:rsidRDefault="00944427" w:rsidP="00A93F42">
      <w:pPr>
        <w:rPr>
          <w:sz w:val="20"/>
          <w:szCs w:val="20"/>
        </w:rPr>
      </w:pPr>
    </w:p>
    <w:p w14:paraId="27E8FC5A" w14:textId="77777777" w:rsidR="00A93F42" w:rsidRPr="00944427" w:rsidRDefault="00A93F42" w:rsidP="00A93F42">
      <w:pPr>
        <w:rPr>
          <w:sz w:val="20"/>
          <w:szCs w:val="20"/>
        </w:rPr>
      </w:pPr>
    </w:p>
    <w:p w14:paraId="3025C743" w14:textId="77777777" w:rsidR="00A93F42" w:rsidRDefault="00A93F42" w:rsidP="00A93F42">
      <w:pPr>
        <w:rPr>
          <w:sz w:val="20"/>
          <w:szCs w:val="20"/>
        </w:rPr>
      </w:pPr>
      <w:r w:rsidRPr="00944427">
        <w:rPr>
          <w:sz w:val="20"/>
          <w:szCs w:val="20"/>
        </w:rPr>
        <w:tab/>
        <w:t xml:space="preserve">2. Joseph, the beloved son (Gen. 37:3; Mt. 3:17)). </w:t>
      </w:r>
    </w:p>
    <w:p w14:paraId="345A2284" w14:textId="77777777" w:rsidR="00944427" w:rsidRPr="00944427" w:rsidRDefault="00944427" w:rsidP="00A93F42">
      <w:pPr>
        <w:rPr>
          <w:sz w:val="20"/>
          <w:szCs w:val="20"/>
        </w:rPr>
      </w:pPr>
    </w:p>
    <w:p w14:paraId="00EAFF3E" w14:textId="77777777" w:rsidR="00A93F42" w:rsidRPr="00944427" w:rsidRDefault="00A93F42" w:rsidP="00A93F42">
      <w:pPr>
        <w:rPr>
          <w:sz w:val="20"/>
          <w:szCs w:val="20"/>
        </w:rPr>
      </w:pPr>
    </w:p>
    <w:p w14:paraId="524EA678" w14:textId="77777777" w:rsidR="00A93F42" w:rsidRDefault="00A93F42" w:rsidP="00A93F42">
      <w:pPr>
        <w:rPr>
          <w:sz w:val="20"/>
          <w:szCs w:val="20"/>
        </w:rPr>
      </w:pPr>
      <w:r w:rsidRPr="00944427">
        <w:rPr>
          <w:sz w:val="20"/>
          <w:szCs w:val="20"/>
        </w:rPr>
        <w:tab/>
        <w:t xml:space="preserve">3. Joseph was hated by his brothers (Gen. 37:4; Jn. 1:11; </w:t>
      </w:r>
      <w:r w:rsidR="001C3F4B" w:rsidRPr="00944427">
        <w:rPr>
          <w:sz w:val="20"/>
          <w:szCs w:val="20"/>
        </w:rPr>
        <w:t>15:18</w:t>
      </w:r>
      <w:r w:rsidRPr="00944427">
        <w:rPr>
          <w:sz w:val="20"/>
          <w:szCs w:val="20"/>
        </w:rPr>
        <w:t xml:space="preserve">). </w:t>
      </w:r>
    </w:p>
    <w:p w14:paraId="2E55253C" w14:textId="77777777" w:rsidR="00944427" w:rsidRPr="00944427" w:rsidRDefault="00944427" w:rsidP="00A93F42">
      <w:pPr>
        <w:rPr>
          <w:sz w:val="20"/>
          <w:szCs w:val="20"/>
        </w:rPr>
      </w:pPr>
    </w:p>
    <w:p w14:paraId="1382335C" w14:textId="77777777" w:rsidR="00A93F42" w:rsidRPr="00944427" w:rsidRDefault="00A93F42" w:rsidP="00A93F42">
      <w:pPr>
        <w:rPr>
          <w:sz w:val="20"/>
          <w:szCs w:val="20"/>
        </w:rPr>
      </w:pPr>
    </w:p>
    <w:p w14:paraId="04F90B9F" w14:textId="77777777" w:rsidR="00A93F42" w:rsidRDefault="00A93F42" w:rsidP="00A93F42">
      <w:pPr>
        <w:rPr>
          <w:sz w:val="20"/>
          <w:szCs w:val="20"/>
        </w:rPr>
      </w:pPr>
      <w:r w:rsidRPr="00944427">
        <w:rPr>
          <w:sz w:val="20"/>
          <w:szCs w:val="20"/>
        </w:rPr>
        <w:tab/>
        <w:t xml:space="preserve">4. Joseph was rejected by his own brothers (Gen. 37:19-20). </w:t>
      </w:r>
    </w:p>
    <w:p w14:paraId="613F72E7" w14:textId="77777777" w:rsidR="00944427" w:rsidRPr="00944427" w:rsidRDefault="00944427" w:rsidP="00A93F42">
      <w:pPr>
        <w:rPr>
          <w:sz w:val="20"/>
          <w:szCs w:val="20"/>
        </w:rPr>
      </w:pPr>
    </w:p>
    <w:p w14:paraId="5A280532" w14:textId="77777777" w:rsidR="00A93F42" w:rsidRPr="00944427" w:rsidRDefault="00A93F42" w:rsidP="00A93F42">
      <w:pPr>
        <w:rPr>
          <w:sz w:val="20"/>
          <w:szCs w:val="20"/>
        </w:rPr>
      </w:pPr>
    </w:p>
    <w:p w14:paraId="4C5C43FA" w14:textId="77777777" w:rsidR="00A93F42" w:rsidRDefault="00A93F42" w:rsidP="00944427">
      <w:pPr>
        <w:ind w:right="-450"/>
        <w:rPr>
          <w:sz w:val="20"/>
          <w:szCs w:val="20"/>
        </w:rPr>
      </w:pPr>
      <w:r w:rsidRPr="00944427">
        <w:rPr>
          <w:sz w:val="20"/>
          <w:szCs w:val="20"/>
        </w:rPr>
        <w:tab/>
        <w:t>5. Joseph was sold into slavery for 20 shekels of silver (Gen. 37:28</w:t>
      </w:r>
      <w:r w:rsidR="001C3F4B" w:rsidRPr="00944427">
        <w:rPr>
          <w:sz w:val="20"/>
          <w:szCs w:val="20"/>
        </w:rPr>
        <w:t>; Mt. 26:15)</w:t>
      </w:r>
      <w:r w:rsidRPr="00944427">
        <w:rPr>
          <w:sz w:val="20"/>
          <w:szCs w:val="20"/>
        </w:rPr>
        <w:t xml:space="preserve">). </w:t>
      </w:r>
    </w:p>
    <w:p w14:paraId="0AA8AE7B" w14:textId="77777777" w:rsidR="00944427" w:rsidRPr="00944427" w:rsidRDefault="00944427" w:rsidP="00944427">
      <w:pPr>
        <w:ind w:right="-450"/>
        <w:rPr>
          <w:sz w:val="20"/>
          <w:szCs w:val="20"/>
        </w:rPr>
      </w:pPr>
    </w:p>
    <w:p w14:paraId="043A644D" w14:textId="77777777" w:rsidR="00A93F42" w:rsidRPr="00944427" w:rsidRDefault="00A93F42" w:rsidP="00A93F42">
      <w:pPr>
        <w:rPr>
          <w:sz w:val="20"/>
          <w:szCs w:val="20"/>
        </w:rPr>
      </w:pPr>
    </w:p>
    <w:p w14:paraId="4F26999D" w14:textId="77777777" w:rsidR="00A93F42" w:rsidRDefault="00A93F42" w:rsidP="00A93F42">
      <w:pPr>
        <w:rPr>
          <w:sz w:val="20"/>
          <w:szCs w:val="20"/>
        </w:rPr>
      </w:pPr>
      <w:r w:rsidRPr="00944427">
        <w:rPr>
          <w:sz w:val="20"/>
          <w:szCs w:val="20"/>
        </w:rPr>
        <w:tab/>
        <w:t>6. Joseph was a righteous man who withstood temptation (Gen. 39:7-20</w:t>
      </w:r>
      <w:r w:rsidR="001C3F4B" w:rsidRPr="00944427">
        <w:rPr>
          <w:sz w:val="20"/>
          <w:szCs w:val="20"/>
        </w:rPr>
        <w:t>; 2 Cor. 5:21</w:t>
      </w:r>
      <w:r w:rsidRPr="00944427">
        <w:rPr>
          <w:sz w:val="20"/>
          <w:szCs w:val="20"/>
        </w:rPr>
        <w:t xml:space="preserve">).  </w:t>
      </w:r>
    </w:p>
    <w:p w14:paraId="16E00C5B" w14:textId="77777777" w:rsidR="00944427" w:rsidRPr="00944427" w:rsidRDefault="00944427" w:rsidP="00A93F42">
      <w:pPr>
        <w:rPr>
          <w:sz w:val="20"/>
          <w:szCs w:val="20"/>
        </w:rPr>
      </w:pPr>
    </w:p>
    <w:p w14:paraId="2C46BD40" w14:textId="77777777" w:rsidR="00A93F42" w:rsidRPr="00944427" w:rsidRDefault="00A93F42" w:rsidP="00A93F42">
      <w:pPr>
        <w:rPr>
          <w:sz w:val="20"/>
          <w:szCs w:val="20"/>
        </w:rPr>
      </w:pPr>
    </w:p>
    <w:p w14:paraId="30D710F3" w14:textId="77777777" w:rsidR="00A93F42" w:rsidRDefault="00A93F42" w:rsidP="00A93F42">
      <w:pPr>
        <w:rPr>
          <w:sz w:val="20"/>
          <w:szCs w:val="20"/>
        </w:rPr>
      </w:pPr>
      <w:r w:rsidRPr="00944427">
        <w:rPr>
          <w:sz w:val="20"/>
          <w:szCs w:val="20"/>
        </w:rPr>
        <w:tab/>
        <w:t>7. Joseph was unjustly accused and condemned (Gen. 39:13-20</w:t>
      </w:r>
      <w:r w:rsidR="001C3F4B" w:rsidRPr="00944427">
        <w:rPr>
          <w:sz w:val="20"/>
          <w:szCs w:val="20"/>
        </w:rPr>
        <w:t>; Mt. 26:57-68; 27:11-25</w:t>
      </w:r>
      <w:r w:rsidRPr="00944427">
        <w:rPr>
          <w:sz w:val="20"/>
          <w:szCs w:val="20"/>
        </w:rPr>
        <w:t xml:space="preserve">).  </w:t>
      </w:r>
    </w:p>
    <w:p w14:paraId="45B205CE" w14:textId="77777777" w:rsidR="00944427" w:rsidRPr="00944427" w:rsidRDefault="00944427" w:rsidP="00A93F42">
      <w:pPr>
        <w:rPr>
          <w:sz w:val="20"/>
          <w:szCs w:val="20"/>
        </w:rPr>
      </w:pPr>
    </w:p>
    <w:p w14:paraId="59958D45" w14:textId="77777777" w:rsidR="00A93F42" w:rsidRPr="00944427" w:rsidRDefault="00A93F42" w:rsidP="00A93F42">
      <w:pPr>
        <w:rPr>
          <w:sz w:val="20"/>
          <w:szCs w:val="20"/>
        </w:rPr>
      </w:pPr>
    </w:p>
    <w:p w14:paraId="59597D50" w14:textId="77777777" w:rsidR="00A93F42" w:rsidRDefault="00A93F42" w:rsidP="00944427">
      <w:pPr>
        <w:ind w:right="-540"/>
        <w:rPr>
          <w:sz w:val="20"/>
          <w:szCs w:val="20"/>
        </w:rPr>
      </w:pPr>
      <w:r w:rsidRPr="00944427">
        <w:rPr>
          <w:sz w:val="20"/>
          <w:szCs w:val="20"/>
        </w:rPr>
        <w:tab/>
        <w:t>8.  While in prison, Joseph was with two other prominent prisoners (Gen. 40:6-15</w:t>
      </w:r>
      <w:r w:rsidR="001C3F4B" w:rsidRPr="00944427">
        <w:rPr>
          <w:sz w:val="20"/>
          <w:szCs w:val="20"/>
        </w:rPr>
        <w:t>; Lk. 23:39-43</w:t>
      </w:r>
      <w:r w:rsidRPr="00944427">
        <w:rPr>
          <w:sz w:val="20"/>
          <w:szCs w:val="20"/>
        </w:rPr>
        <w:t xml:space="preserve">). </w:t>
      </w:r>
    </w:p>
    <w:p w14:paraId="59293975" w14:textId="77777777" w:rsidR="00944427" w:rsidRPr="00944427" w:rsidRDefault="00944427" w:rsidP="00A93F42">
      <w:pPr>
        <w:rPr>
          <w:sz w:val="20"/>
          <w:szCs w:val="20"/>
        </w:rPr>
      </w:pPr>
    </w:p>
    <w:p w14:paraId="1D8E1DB7" w14:textId="77777777" w:rsidR="001C3F4B" w:rsidRPr="00944427" w:rsidRDefault="001C3F4B" w:rsidP="00A93F42">
      <w:pPr>
        <w:rPr>
          <w:sz w:val="20"/>
          <w:szCs w:val="20"/>
        </w:rPr>
      </w:pPr>
    </w:p>
    <w:p w14:paraId="7016B1A5" w14:textId="77777777" w:rsidR="00A93F42" w:rsidRDefault="00A93F42" w:rsidP="001C3F4B">
      <w:pPr>
        <w:rPr>
          <w:sz w:val="20"/>
          <w:szCs w:val="20"/>
        </w:rPr>
      </w:pPr>
      <w:r w:rsidRPr="00944427">
        <w:rPr>
          <w:sz w:val="20"/>
          <w:szCs w:val="20"/>
        </w:rPr>
        <w:tab/>
        <w:t xml:space="preserve">9. Joseph </w:t>
      </w:r>
      <w:r w:rsidR="00944427">
        <w:rPr>
          <w:sz w:val="20"/>
          <w:szCs w:val="20"/>
        </w:rPr>
        <w:t>was elevated to</w:t>
      </w:r>
      <w:r w:rsidRPr="00944427">
        <w:rPr>
          <w:sz w:val="20"/>
          <w:szCs w:val="20"/>
        </w:rPr>
        <w:t xml:space="preserve"> be ruler over Egypt (Gen. 41:14-45</w:t>
      </w:r>
      <w:r w:rsidR="001C3F4B" w:rsidRPr="00944427">
        <w:rPr>
          <w:sz w:val="20"/>
          <w:szCs w:val="20"/>
        </w:rPr>
        <w:t>; Phil. 2:9-11</w:t>
      </w:r>
      <w:r w:rsidRPr="00944427">
        <w:rPr>
          <w:sz w:val="20"/>
          <w:szCs w:val="20"/>
        </w:rPr>
        <w:t xml:space="preserve">).  </w:t>
      </w:r>
    </w:p>
    <w:p w14:paraId="31AA01AD" w14:textId="77777777" w:rsidR="00944427" w:rsidRPr="00944427" w:rsidRDefault="00944427" w:rsidP="001C3F4B">
      <w:pPr>
        <w:rPr>
          <w:sz w:val="20"/>
          <w:szCs w:val="20"/>
        </w:rPr>
      </w:pPr>
    </w:p>
    <w:p w14:paraId="620F11B4" w14:textId="77777777" w:rsidR="00A93F42" w:rsidRPr="00944427" w:rsidRDefault="00A93F42" w:rsidP="00A93F42">
      <w:pPr>
        <w:rPr>
          <w:sz w:val="20"/>
          <w:szCs w:val="20"/>
        </w:rPr>
      </w:pPr>
    </w:p>
    <w:p w14:paraId="772707A5" w14:textId="77777777" w:rsidR="00A93F42" w:rsidRDefault="00A93F42" w:rsidP="009C6300">
      <w:pPr>
        <w:ind w:right="-540"/>
        <w:rPr>
          <w:sz w:val="20"/>
          <w:szCs w:val="20"/>
        </w:rPr>
      </w:pPr>
      <w:r w:rsidRPr="00944427">
        <w:rPr>
          <w:sz w:val="20"/>
          <w:szCs w:val="20"/>
        </w:rPr>
        <w:tab/>
        <w:t>10. Joseph’s actions saved his brothers’ lives and many others (Gen. 45:3-15</w:t>
      </w:r>
      <w:r w:rsidR="001C3F4B" w:rsidRPr="00944427">
        <w:rPr>
          <w:sz w:val="20"/>
          <w:szCs w:val="20"/>
        </w:rPr>
        <w:t>; Jn. 3:16; 6:51</w:t>
      </w:r>
      <w:r w:rsidRPr="00944427">
        <w:rPr>
          <w:sz w:val="20"/>
          <w:szCs w:val="20"/>
        </w:rPr>
        <w:t xml:space="preserve">).  </w:t>
      </w:r>
    </w:p>
    <w:p w14:paraId="2F5D3C4E" w14:textId="77777777" w:rsidR="00944427" w:rsidRPr="00944427" w:rsidRDefault="00944427" w:rsidP="001C3F4B">
      <w:pPr>
        <w:rPr>
          <w:sz w:val="20"/>
          <w:szCs w:val="20"/>
        </w:rPr>
      </w:pPr>
    </w:p>
    <w:p w14:paraId="26DF3D73" w14:textId="77777777" w:rsidR="00A93F42" w:rsidRPr="00944427" w:rsidRDefault="00A93F42" w:rsidP="00A93F42">
      <w:pPr>
        <w:rPr>
          <w:sz w:val="20"/>
          <w:szCs w:val="20"/>
        </w:rPr>
      </w:pPr>
    </w:p>
    <w:p w14:paraId="5D4538B2" w14:textId="77777777" w:rsidR="00A93F42" w:rsidRDefault="00A93F42" w:rsidP="00944427">
      <w:pPr>
        <w:ind w:right="-720"/>
        <w:rPr>
          <w:sz w:val="20"/>
          <w:szCs w:val="20"/>
        </w:rPr>
      </w:pPr>
      <w:r w:rsidRPr="00944427">
        <w:rPr>
          <w:sz w:val="20"/>
          <w:szCs w:val="20"/>
        </w:rPr>
        <w:tab/>
        <w:t>11. Joseph forgave his brothers acknowledging the sovereign hand of God (Gen. 45:5</w:t>
      </w:r>
      <w:r w:rsidR="00B11882" w:rsidRPr="00944427">
        <w:rPr>
          <w:sz w:val="20"/>
          <w:szCs w:val="20"/>
        </w:rPr>
        <w:t>; Acts 5:31</w:t>
      </w:r>
      <w:r w:rsidRPr="00944427">
        <w:rPr>
          <w:sz w:val="20"/>
          <w:szCs w:val="20"/>
        </w:rPr>
        <w:t xml:space="preserve">).  </w:t>
      </w:r>
    </w:p>
    <w:p w14:paraId="439CEF4A" w14:textId="77777777" w:rsidR="00944427" w:rsidRPr="00944427" w:rsidRDefault="00944427" w:rsidP="001C3F4B">
      <w:pPr>
        <w:rPr>
          <w:sz w:val="20"/>
          <w:szCs w:val="20"/>
        </w:rPr>
      </w:pPr>
    </w:p>
    <w:p w14:paraId="7694AF90" w14:textId="77777777" w:rsidR="00A93F42" w:rsidRPr="00944427" w:rsidRDefault="00A93F42" w:rsidP="00A93F42">
      <w:pPr>
        <w:rPr>
          <w:sz w:val="20"/>
          <w:szCs w:val="20"/>
        </w:rPr>
      </w:pPr>
    </w:p>
    <w:p w14:paraId="412024AB" w14:textId="77777777" w:rsidR="00A93F42" w:rsidRPr="00944427" w:rsidRDefault="00A93F42" w:rsidP="00B11882">
      <w:pPr>
        <w:rPr>
          <w:sz w:val="20"/>
          <w:szCs w:val="20"/>
        </w:rPr>
      </w:pPr>
      <w:r w:rsidRPr="00944427">
        <w:rPr>
          <w:sz w:val="20"/>
          <w:szCs w:val="20"/>
        </w:rPr>
        <w:tab/>
        <w:t>12. Joseph provide</w:t>
      </w:r>
      <w:r w:rsidR="00B11882" w:rsidRPr="00944427">
        <w:rPr>
          <w:sz w:val="20"/>
          <w:szCs w:val="20"/>
        </w:rPr>
        <w:t>d for his brothers</w:t>
      </w:r>
      <w:r w:rsidRPr="00944427">
        <w:rPr>
          <w:sz w:val="20"/>
          <w:szCs w:val="20"/>
        </w:rPr>
        <w:t xml:space="preserve"> (Gen. 45:10-11</w:t>
      </w:r>
      <w:r w:rsidR="00944427" w:rsidRPr="00944427">
        <w:rPr>
          <w:sz w:val="20"/>
          <w:szCs w:val="20"/>
        </w:rPr>
        <w:t>; Phil. 4:19</w:t>
      </w:r>
      <w:r w:rsidRPr="00944427">
        <w:rPr>
          <w:sz w:val="20"/>
          <w:szCs w:val="20"/>
        </w:rPr>
        <w:t xml:space="preserve">). </w:t>
      </w:r>
    </w:p>
    <w:p w14:paraId="092B899E" w14:textId="77777777" w:rsidR="00A93F42" w:rsidRPr="00944427" w:rsidRDefault="00A93F42" w:rsidP="00A93F42">
      <w:pPr>
        <w:rPr>
          <w:sz w:val="20"/>
          <w:szCs w:val="20"/>
        </w:rPr>
      </w:pPr>
    </w:p>
    <w:p w14:paraId="664B2F8A" w14:textId="77777777" w:rsidR="00A93F42" w:rsidRDefault="00A93F42" w:rsidP="00A93F42"/>
    <w:p w14:paraId="6D6BA35D" w14:textId="77777777" w:rsidR="00944427" w:rsidRPr="00944427" w:rsidRDefault="00944427" w:rsidP="00A93F42">
      <w:pPr>
        <w:rPr>
          <w:sz w:val="22"/>
          <w:szCs w:val="22"/>
        </w:rPr>
      </w:pPr>
      <w:r w:rsidRPr="00944427">
        <w:rPr>
          <w:b/>
          <w:sz w:val="22"/>
          <w:szCs w:val="22"/>
        </w:rPr>
        <w:t xml:space="preserve">B. </w:t>
      </w:r>
      <w:r w:rsidR="00A93F42" w:rsidRPr="00944427">
        <w:rPr>
          <w:b/>
          <w:sz w:val="22"/>
          <w:szCs w:val="22"/>
        </w:rPr>
        <w:t>KEY PRINCIPLE</w:t>
      </w:r>
      <w:r w:rsidRPr="00944427">
        <w:rPr>
          <w:sz w:val="22"/>
          <w:szCs w:val="22"/>
        </w:rPr>
        <w:t>.</w:t>
      </w:r>
    </w:p>
    <w:p w14:paraId="556705A5" w14:textId="77777777" w:rsidR="00944427" w:rsidRDefault="00944427" w:rsidP="00A93F42">
      <w:pPr>
        <w:rPr>
          <w:sz w:val="22"/>
          <w:szCs w:val="22"/>
        </w:rPr>
      </w:pPr>
    </w:p>
    <w:p w14:paraId="3B26C03A" w14:textId="77777777" w:rsidR="009C6300" w:rsidRPr="00944427" w:rsidRDefault="009C6300" w:rsidP="009C6300">
      <w:pPr>
        <w:rPr>
          <w:sz w:val="22"/>
          <w:szCs w:val="22"/>
        </w:rPr>
      </w:pPr>
    </w:p>
    <w:p w14:paraId="3713103E" w14:textId="0947E703" w:rsidR="004A5513" w:rsidRDefault="00944427">
      <w:r w:rsidRPr="00944427">
        <w:rPr>
          <w:sz w:val="22"/>
          <w:szCs w:val="22"/>
        </w:rPr>
        <w:t>Conclusion</w:t>
      </w:r>
      <w:bookmarkStart w:id="0" w:name="_GoBack"/>
      <w:bookmarkEnd w:id="0"/>
    </w:p>
    <w:sectPr w:rsidR="004A5513" w:rsidSect="009C6300">
      <w:pgSz w:w="12240" w:h="15840"/>
      <w:pgMar w:top="1440" w:right="1800" w:bottom="111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42"/>
    <w:rsid w:val="00175262"/>
    <w:rsid w:val="001C3F4B"/>
    <w:rsid w:val="0070606E"/>
    <w:rsid w:val="00907192"/>
    <w:rsid w:val="00944427"/>
    <w:rsid w:val="00995045"/>
    <w:rsid w:val="009C6300"/>
    <w:rsid w:val="00A93F42"/>
    <w:rsid w:val="00B11882"/>
    <w:rsid w:val="00E906FC"/>
    <w:rsid w:val="00F8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498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42"/>
    <w:rPr>
      <w:rFonts w:ascii="Book Antiqua" w:eastAsiaTheme="minorEastAsia"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42"/>
    <w:rPr>
      <w:rFonts w:ascii="Book Antiqua" w:eastAsiaTheme="minorEastAsia"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Beck</dc:creator>
  <cp:keywords/>
  <dc:description/>
  <cp:lastModifiedBy>Dawn Beck</cp:lastModifiedBy>
  <cp:revision>3</cp:revision>
  <cp:lastPrinted>2016-11-26T21:05:00Z</cp:lastPrinted>
  <dcterms:created xsi:type="dcterms:W3CDTF">2016-11-26T19:14:00Z</dcterms:created>
  <dcterms:modified xsi:type="dcterms:W3CDTF">2016-11-26T21:35:00Z</dcterms:modified>
</cp:coreProperties>
</file>