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u w:val="single"/>
        </w:rPr>
      </w:pPr>
      <w:r>
        <w:rPr>
          <w:sz w:val="18"/>
          <w:u w:val="single"/>
        </w:rPr>
        <w:t>Northwest Bible Church – Oct. 8, 2017 – Christ in the OT Series – Alan Conner</w:t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Jer. 31:31-34</w:t>
      </w:r>
    </w:p>
    <w:p>
      <w:pPr>
        <w:pStyle w:val="Normal"/>
        <w:jc w:val="center"/>
        <w:rPr>
          <w:i/>
          <w:i/>
        </w:rPr>
      </w:pPr>
      <w:r>
        <w:rPr>
          <w:i/>
        </w:rPr>
        <w:t>The Messiah and His New Covenant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  <w:t>Intro</w:t>
      </w:r>
    </w:p>
    <w:p>
      <w:pPr>
        <w:pStyle w:val="Normal"/>
        <w:rPr>
          <w:sz w:val="18"/>
        </w:rPr>
      </w:pPr>
      <w:r>
        <w:rPr>
          <w:sz w:val="18"/>
        </w:rPr>
        <w:tab/>
        <w:t xml:space="preserve">The new covenant is the “Constitution of the church of Jesus Christ.”   </w:t>
      </w:r>
      <w:r>
        <w:rPr>
          <w:sz w:val="18"/>
          <w:u w:val="single"/>
        </w:rPr>
        <w:t>Covenant theology</w:t>
      </w:r>
      <w:r>
        <w:rPr>
          <w:sz w:val="18"/>
        </w:rPr>
        <w:t xml:space="preserve"> believes there is “one people of God,” and </w:t>
      </w:r>
      <w:r>
        <w:rPr>
          <w:sz w:val="18"/>
          <w:u w:val="single"/>
        </w:rPr>
        <w:t>Dispensationalism</w:t>
      </w:r>
      <w:r>
        <w:rPr>
          <w:sz w:val="18"/>
        </w:rPr>
        <w:t xml:space="preserve"> believes there are “two peoples of God (Israel and the church).”   How does the new covenant impact this issue?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b/>
          <w:sz w:val="22"/>
        </w:rPr>
        <w:t>A. THE NEW COVENANT IS FULFILLED IN THE N.T. CHURCH.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/>
        <w:tab/>
      </w:r>
      <w:r>
        <w:rPr>
          <w:sz w:val="20"/>
        </w:rPr>
        <w:t xml:space="preserve">1. Luke 22:20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>2. 1Cor. 11:25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 xml:space="preserve">3. 2Cor. 3:6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 xml:space="preserve">4. Heb. 8:6-13  </w:t>
      </w:r>
    </w:p>
    <w:p>
      <w:pPr>
        <w:pStyle w:val="Normal"/>
        <w:rPr>
          <w:sz w:val="20"/>
        </w:rPr>
      </w:pPr>
      <w:r>
        <w:rPr>
          <w:sz w:val="20"/>
        </w:rPr>
        <w:t xml:space="preserve"> 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 xml:space="preserve">5. Heb. 9:15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ab/>
      </w:r>
    </w:p>
    <w:p>
      <w:pPr>
        <w:pStyle w:val="Normal"/>
        <w:rPr>
          <w:sz w:val="20"/>
        </w:rPr>
      </w:pPr>
      <w:r>
        <w:rPr>
          <w:sz w:val="20"/>
        </w:rPr>
        <w:tab/>
        <w:t xml:space="preserve">6. Heb. 10:16 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 xml:space="preserve">7. Heb. 12:22-24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B. HOW CAN ISRAEL’S COVENANT BE FULFILLED TO THE CHURCH?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</w:rPr>
      </w:pPr>
      <w:r>
        <w:rPr>
          <w:b/>
        </w:rPr>
        <w:tab/>
      </w:r>
      <w:r>
        <w:rPr>
          <w:sz w:val="20"/>
        </w:rPr>
        <w:t xml:space="preserve">1. Short answer is that Christ came to establish a new Israel transformed by the new covenant.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>2. The parallel between Jesus and Jacob</w:t>
      </w:r>
    </w:p>
    <w:p>
      <w:pPr>
        <w:pStyle w:val="Normal"/>
        <w:rPr>
          <w:sz w:val="20"/>
        </w:rPr>
      </w:pPr>
      <w:r>
        <w:rPr>
          <w:sz w:val="20"/>
        </w:rPr>
        <w:tab/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 xml:space="preserve">3. The church is described as a new Israel.  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</w:rPr>
        <w:t xml:space="preserve">Conclusion   </w:t>
      </w:r>
    </w:p>
    <w:p>
      <w:pPr>
        <w:pStyle w:val="Normal"/>
        <w:rPr/>
      </w:pPr>
      <w:r>
        <w:rPr/>
        <w:tab/>
      </w:r>
    </w:p>
    <w:p>
      <w:pPr>
        <w:pStyle w:val="Normal"/>
        <w:pBdr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17780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7pt;height:14pt;mso-wrap-distance-left:0pt;mso-wrap-distance-right:0pt;mso-wrap-distance-top:0pt;mso-wrap-distance-bottom:0pt;margin-top:0.05pt;mso-position-vertical-relative:text;margin-left:230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5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232"/>
    <w:pPr>
      <w:widowControl/>
      <w:bidi w:val="0"/>
      <w:jc w:val="left"/>
    </w:pPr>
    <w:rPr>
      <w:rFonts w:ascii="Book Antiqua" w:hAnsi="Book Antiqua" w:eastAsia="Cambria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FooterChar" w:customStyle="1">
    <w:name w:val="Footer Char"/>
    <w:basedOn w:val="DefaultParagraphFont"/>
    <w:link w:val="Footer"/>
    <w:qFormat/>
    <w:rsid w:val="004b6232"/>
    <w:rPr>
      <w:rFonts w:ascii="Book Antiqua" w:hAnsi="Book Antiqua"/>
    </w:rPr>
  </w:style>
  <w:style w:type="character" w:styleId="Pagenumber">
    <w:name w:val="page number"/>
    <w:basedOn w:val="DefaultParagraphFont"/>
    <w:qFormat/>
    <w:rsid w:val="004b623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rsid w:val="004b6232"/>
    <w:pPr>
      <w:tabs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LibreOffice/5.3.7.2.0$Linux_X86_64 LibreOffice_project/30$Build-2</Application>
  <Pages>1</Pages>
  <Words>140</Words>
  <Characters>650</Characters>
  <CharactersWithSpaces>810</CharactersWithSpaces>
  <Paragraphs>23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2017-10-06T20:35:00Z</dcterms:created>
  <dc:creator>Alan Conner</dc:creator>
  <dc:description/>
  <dc:language>en-US</dc:language>
  <cp:lastModifiedBy/>
  <dcterms:modified xsi:type="dcterms:W3CDTF">2017-11-05T23:44:58Z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