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NWBC - April 15, 2018 - 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89_2647298935"/>
      <w:r>
        <w:rPr>
          <w:b/>
          <w:sz w:val="36"/>
          <w:szCs w:val="36"/>
        </w:rPr>
        <w:t>Acts 2:</w:t>
      </w:r>
      <w:bookmarkEnd w:id="0"/>
      <w:r>
        <w:rPr>
          <w:b/>
          <w:sz w:val="36"/>
          <w:szCs w:val="36"/>
        </w:rPr>
        <w:t>1-4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The Day of Pentecost 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FEAST OF PENTECOST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Pentecost comes from a Greek word meaning “fiftieth.”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THE TYPOLOGY OF PENTECOST IN THE O.T.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Passover  -  Lev. 23:5.  </w:t>
      </w:r>
      <w:r>
        <w:rPr>
          <w:b/>
          <w:sz w:val="20"/>
          <w:szCs w:val="20"/>
        </w:rPr>
        <w:t>CRUCIFIXION</w:t>
      </w:r>
      <w:r>
        <w:rPr>
          <w:sz w:val="20"/>
          <w:szCs w:val="20"/>
        </w:rPr>
        <w:t xml:space="preserve"> - Jn. 18:28; 1 Cor. 5:7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Feast of Unleavened Bread - Lev. 23:6.   </w:t>
      </w:r>
      <w:r>
        <w:rPr>
          <w:b/>
          <w:sz w:val="20"/>
          <w:szCs w:val="20"/>
        </w:rPr>
        <w:t xml:space="preserve">BURIAL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Offering of first fruits -  Lev. 23:9-11.  </w:t>
      </w:r>
      <w:r>
        <w:rPr>
          <w:b/>
          <w:sz w:val="20"/>
          <w:szCs w:val="20"/>
        </w:rPr>
        <w:t>RESURRECTION -</w:t>
      </w:r>
      <w:r>
        <w:rPr>
          <w:sz w:val="20"/>
          <w:szCs w:val="20"/>
        </w:rPr>
        <w:t xml:space="preserve">  1 Cor. 15:20-23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4. Pentecost - Ex. 34:22.   </w:t>
      </w:r>
      <w:r>
        <w:rPr>
          <w:b/>
          <w:sz w:val="20"/>
          <w:szCs w:val="20"/>
        </w:rPr>
        <w:t>HOLY SPIRIT</w:t>
      </w:r>
      <w:r>
        <w:rPr>
          <w:sz w:val="20"/>
          <w:szCs w:val="20"/>
        </w:rPr>
        <w:t xml:space="preserve"> -  Rom. 8:23.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MINISTRY OF THE HOLY SPIRIT IN THE OT.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Spirit and creation (Gen. 1:2).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Spirit and skillful wisdom (Ex. 28:3; 31:3; 35:31).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Spirit and power (Judg. 6:34; 11:29; 13:25).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Spirit and prophets (1 Sam. 10:10; 2 Sam. 23:1-2).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The Spirit and the Godhead (Ps. 139:7-10).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6. The Spirit indwelling the saints (Numb. 27:18; 1 Pet. 1:11).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>7. The Spirit’s future ministry in prophesy (Ezek. 36:27; 37:14, 29; Joel. 2:28; Zech. 12:10).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ab/>
        <w:t>a. The ministry of the Spirit in Jesus (Isa. 11:2; 61:1).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ab/>
        <w:t>b. The ministry of the Spirit in the saints (Ezek. 36:27; Joel 2:28; Zech. 12:10).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D.  THE EVENTS OF PENTECOST (Acts 2:1-4).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WIND - (Acts 2:2).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FIRE -  (Acts 2:3).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TONGUES (Acts 2:4).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747" w:footer="720" w:bottom="10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371196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0487b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0487b"/>
    <w:rPr/>
  </w:style>
  <w:style w:type="character" w:styleId="Pagenumber">
    <w:name w:val="page number"/>
    <w:basedOn w:val="DefaultParagraphFont"/>
    <w:uiPriority w:val="99"/>
    <w:semiHidden/>
    <w:unhideWhenUsed/>
    <w:qFormat/>
    <w:rsid w:val="00e0487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e0487b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LibreOffice/5.4.6.2$Linux_X86_64 LibreOffice_project/40$Build-2</Application>
  <Pages>1</Pages>
  <Words>214</Words>
  <Characters>953</Characters>
  <CharactersWithSpaces>1208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2018-04-14T20:16:00Z</dcterms:created>
  <dc:creator>Alan Conner</dc:creator>
  <dc:description/>
  <dc:language>en-US</dc:language>
  <cp:lastModifiedBy/>
  <dcterms:modified xsi:type="dcterms:W3CDTF">2018-04-15T20:30:42Z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