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Northwest Bible Church - July 8, 2018 -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65_1417773564"/>
      <w:r>
        <w:rPr>
          <w:b/>
          <w:sz w:val="36"/>
          <w:szCs w:val="36"/>
        </w:rPr>
        <w:t>Acts 3:</w:t>
      </w:r>
      <w:bookmarkEnd w:id="0"/>
      <w:r>
        <w:rPr>
          <w:b/>
          <w:sz w:val="36"/>
          <w:szCs w:val="36"/>
        </w:rPr>
        <w:t>1-11</w:t>
      </w:r>
    </w:p>
    <w:p>
      <w:pPr>
        <w:pStyle w:val="Normal"/>
        <w:jc w:val="center"/>
        <w:rPr>
          <w:i/>
          <w:i/>
        </w:rPr>
      </w:pPr>
      <w:r>
        <w:rPr>
          <w:i/>
        </w:rPr>
        <w:t>Jumping for Joy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THE SETTING OF THE HEALING (Acts 3:1-2).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Time: Peter and John were going to the temple at the ninth hour (Acts 3:1).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Location:  Beautiful Gate (Acts 3:2).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Recipient:  crippled from birth (Acts 3:2).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B. THE CIRCUMSTANCES OF THE HEALING (Acts 3:3-8).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beggar looked at the apostles (Acts 3:3).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apostles looked at the beggar (Acts 3:4-6).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The lame beggar is healed (Acts 3:6-8).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ab/>
        <w:tab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C. THE RESPONSES TO THE HEALING (Acts 3:8-11).</w:t>
        <w:tab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1.  The healed man (Acts 3:8-9, 11).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 The people (Acts 3:9-11).    </w:t>
        <w:tab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WHY DID LUKE RECORD THIS MIRACLE?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 The miracle healing shows the power of Jesus’ name.  “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joy of being healed.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healing of the cripple was a sign/ picture.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1" w:name="_GoBack"/>
      <w:bookmarkEnd w:id="1"/>
      <w:r>
        <w:rPr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64785889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5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36eac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e36eac"/>
    <w:rPr/>
  </w:style>
  <w:style w:type="character" w:styleId="Pagenumber">
    <w:name w:val="page number"/>
    <w:basedOn w:val="DefaultParagraphFont"/>
    <w:uiPriority w:val="99"/>
    <w:semiHidden/>
    <w:unhideWhenUsed/>
    <w:qFormat/>
    <w:rsid w:val="00e36ea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e36eac"/>
    <w:pPr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LibreOffice/5.3.6.1$Linux_X86_64 LibreOffice_project/30$Build-1</Application>
  <Pages>1</Pages>
  <Words>147</Words>
  <Characters>654</Characters>
  <CharactersWithSpaces>835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2018-07-07T00:10:00Z</dcterms:created>
  <dc:creator>Alan Conner</dc:creator>
  <dc:description/>
  <dc:language>en-US</dc:language>
  <cp:lastModifiedBy/>
  <dcterms:modified xsi:type="dcterms:W3CDTF">2018-08-20T13:43:48Z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