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mallCaps/>
          <w:sz w:val="36"/>
        </w:rPr>
        <w:t>Introduction To James,</w:t>
      </w:r>
      <w:r>
        <w:rPr>
          <w:sz w:val="24"/>
        </w:rPr>
        <w:t xml:space="preserve"> </w:t>
      </w:r>
      <w:r>
        <w:rPr>
          <w:sz w:val="28"/>
          <w:szCs w:val="28"/>
        </w:rPr>
        <w:t>James 1:1ff</w:t>
      </w:r>
    </w:p>
    <w:p>
      <w:pPr>
        <w:pStyle w:val="Normal"/>
        <w:jc w:val="center"/>
        <w:rPr>
          <w:sz w:val="8"/>
        </w:rPr>
      </w:pPr>
      <w:r>
        <w:rPr>
          <w:sz w:val="8"/>
        </w:rPr>
      </w:r>
    </w:p>
    <w:p>
      <w:pPr>
        <w:pStyle w:val="Normal"/>
        <w:rPr>
          <w:smallCaps/>
          <w:sz w:val="16"/>
          <w:szCs w:val="16"/>
        </w:rPr>
      </w:pPr>
      <w:r>
        <w:rPr>
          <w:smallCaps/>
          <w:sz w:val="16"/>
          <w:szCs w:val="16"/>
        </w:rPr>
        <w:t xml:space="preserve">      </w:t>
      </w:r>
      <w:r>
        <w:rPr>
          <w:smallCaps/>
          <w:sz w:val="16"/>
          <w:szCs w:val="16"/>
        </w:rPr>
        <w:t>Intro:</w:t>
      </w:r>
    </w:p>
    <w:p>
      <w:pPr>
        <w:pStyle w:val="Normal"/>
        <w:rPr>
          <w:smallCaps/>
          <w:sz w:val="16"/>
        </w:rPr>
      </w:pPr>
      <w:r>
        <w:rPr>
          <w:smallCaps/>
          <w:sz w:val="16"/>
        </w:rPr>
        <w:t xml:space="preserve">  </w:t>
      </w:r>
    </w:p>
    <w:p>
      <w:pPr>
        <w:pStyle w:val="Normal"/>
        <w:rPr>
          <w:smallCaps/>
          <w:sz w:val="16"/>
        </w:rPr>
      </w:pPr>
      <w:r>
        <w:rPr>
          <w:smallCaps/>
          <w:sz w:val="16"/>
        </w:rPr>
      </w:r>
    </w:p>
    <w:p>
      <w:pPr>
        <w:pStyle w:val="Normal"/>
        <w:rPr>
          <w:smallCaps/>
          <w:sz w:val="22"/>
        </w:rPr>
      </w:pPr>
      <w:r>
        <w:rPr>
          <w:smallCaps/>
          <w:sz w:val="22"/>
        </w:rPr>
        <w:t>A.  Type Of Document</w:t>
      </w:r>
    </w:p>
    <w:p>
      <w:pPr>
        <w:pStyle w:val="Normal"/>
        <w:rPr>
          <w:smallCaps/>
          <w:sz w:val="22"/>
        </w:rPr>
      </w:pPr>
      <w:r>
        <w:rPr>
          <w:smallCaps/>
          <w:sz w:val="22"/>
        </w:rPr>
        <w:tab/>
        <w:t xml:space="preserve"> </w:t>
      </w:r>
    </w:p>
    <w:p>
      <w:pPr>
        <w:pStyle w:val="Normal"/>
        <w:rPr>
          <w:smallCaps/>
          <w:sz w:val="22"/>
        </w:rPr>
      </w:pPr>
      <w:r>
        <w:rPr>
          <w:smallCaps/>
          <w:sz w:val="22"/>
        </w:rPr>
      </w:r>
    </w:p>
    <w:p>
      <w:pPr>
        <w:pStyle w:val="Normal"/>
        <w:rPr>
          <w:smallCaps/>
          <w:sz w:val="22"/>
        </w:rPr>
      </w:pPr>
      <w:r>
        <w:rPr>
          <w:smallCaps/>
          <w:sz w:val="22"/>
        </w:rPr>
        <w:t>B.  Authorship</w:t>
      </w:r>
    </w:p>
    <w:p>
      <w:pPr>
        <w:pStyle w:val="Normal"/>
        <w:rPr>
          <w:sz w:val="22"/>
        </w:rPr>
      </w:pPr>
      <w:r>
        <w:rPr>
          <w:sz w:val="22"/>
        </w:rPr>
        <w:tab/>
        <w:t xml:space="preserve"> 1. Stated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ab/>
        <w:t>2. Choices</w:t>
      </w:r>
    </w:p>
    <w:p>
      <w:pPr>
        <w:pStyle w:val="Normal"/>
        <w:rPr>
          <w:sz w:val="22"/>
        </w:rPr>
      </w:pPr>
      <w:r>
        <w:rPr>
          <w:sz w:val="22"/>
        </w:rPr>
        <w:tab/>
        <w:tab/>
        <w:t>a.</w:t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22"/>
        </w:rPr>
      </w:pPr>
      <w:r>
        <w:rPr>
          <w:sz w:val="22"/>
        </w:rPr>
        <w:tab/>
        <w:tab/>
        <w:t>b.</w:t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22"/>
        </w:rPr>
      </w:pPr>
      <w:r>
        <w:rPr>
          <w:sz w:val="22"/>
        </w:rPr>
        <w:tab/>
        <w:tab/>
        <w:t>c.</w:t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22"/>
        </w:rPr>
      </w:pPr>
      <w:r>
        <w:rPr>
          <w:sz w:val="22"/>
        </w:rPr>
        <w:tab/>
        <w:tab/>
        <w:t>d.</w:t>
        <w:tab/>
        <w:t xml:space="preserve"> 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ab/>
        <w:t>3. Relationship to Jesus</w:t>
      </w:r>
    </w:p>
    <w:p>
      <w:pPr>
        <w:pStyle w:val="Normal"/>
        <w:rPr>
          <w:sz w:val="22"/>
        </w:rPr>
      </w:pPr>
      <w:r>
        <w:rPr>
          <w:sz w:val="22"/>
        </w:rPr>
        <w:tab/>
        <w:t xml:space="preserve"> </w:t>
        <w:tab/>
        <w:t>a.</w:t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22"/>
        </w:rPr>
      </w:pPr>
      <w:r>
        <w:rPr>
          <w:sz w:val="22"/>
        </w:rPr>
        <w:tab/>
        <w:tab/>
        <w:t>b.</w:t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22"/>
        </w:rPr>
      </w:pPr>
      <w:r>
        <w:rPr>
          <w:sz w:val="22"/>
        </w:rPr>
        <w:tab/>
        <w:tab/>
        <w:t>c.</w:t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smallCaps/>
          <w:sz w:val="22"/>
        </w:rPr>
      </w:pPr>
      <w:r>
        <w:rPr>
          <w:smallCaps/>
          <w:sz w:val="22"/>
        </w:rPr>
        <w:t>C.  Date Of Writing</w:t>
      </w:r>
    </w:p>
    <w:p>
      <w:pPr>
        <w:pStyle w:val="Normal"/>
        <w:rPr>
          <w:sz w:val="22"/>
        </w:rPr>
      </w:pPr>
      <w:r>
        <w:rPr>
          <w:sz w:val="22"/>
        </w:rPr>
        <w:tab/>
        <w:t xml:space="preserve"> 1. External evidence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ab/>
        <w:t>2. Internal evidence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smallCaps/>
          <w:sz w:val="22"/>
        </w:rPr>
      </w:pPr>
      <w:r>
        <w:rPr>
          <w:smallCaps/>
          <w:sz w:val="22"/>
        </w:rPr>
        <w:t>D.  Those Addressed</w:t>
      </w:r>
    </w:p>
    <w:p>
      <w:pPr>
        <w:pStyle w:val="Normal"/>
        <w:rPr>
          <w:smallCaps/>
          <w:sz w:val="22"/>
        </w:rPr>
      </w:pPr>
      <w:r>
        <w:rPr>
          <w:smallCaps/>
          <w:sz w:val="22"/>
        </w:rPr>
        <w:tab/>
        <w:t xml:space="preserve"> </w:t>
      </w:r>
    </w:p>
    <w:p>
      <w:pPr>
        <w:pStyle w:val="Normal"/>
        <w:rPr>
          <w:smallCaps/>
          <w:sz w:val="22"/>
        </w:rPr>
      </w:pPr>
      <w:r>
        <w:rPr>
          <w:smallCaps/>
          <w:sz w:val="22"/>
        </w:rPr>
      </w:r>
    </w:p>
    <w:p>
      <w:pPr>
        <w:pStyle w:val="Normal"/>
        <w:rPr>
          <w:smallCaps/>
          <w:sz w:val="22"/>
        </w:rPr>
      </w:pPr>
      <w:r>
        <w:rPr>
          <w:smallCaps/>
          <w:sz w:val="22"/>
        </w:rPr>
        <w:t>E.  General Description</w:t>
      </w:r>
    </w:p>
    <w:p>
      <w:pPr>
        <w:pStyle w:val="Normal"/>
        <w:rPr>
          <w:sz w:val="22"/>
        </w:rPr>
      </w:pPr>
      <w:r>
        <w:rPr>
          <w:sz w:val="22"/>
        </w:rPr>
        <w:tab/>
        <w:t>1. Literary style</w:t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22"/>
        </w:rPr>
      </w:pPr>
      <w:r>
        <w:rPr>
          <w:sz w:val="22"/>
        </w:rPr>
        <w:tab/>
        <w:t>2. Unique characteristics</w:t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22"/>
        </w:rPr>
      </w:pPr>
      <w:r>
        <w:rPr>
          <w:sz w:val="22"/>
        </w:rPr>
        <w:tab/>
        <w:t>3. Thematic Outline:</w:t>
      </w:r>
    </w:p>
    <w:p>
      <w:pPr>
        <w:pStyle w:val="Normal"/>
        <w:rPr>
          <w:sz w:val="22"/>
        </w:rPr>
      </w:pPr>
      <w:r>
        <w:rPr>
          <w:sz w:val="22"/>
        </w:rPr>
        <w:tab/>
        <w:tab/>
        <w:t>a.</w:t>
      </w:r>
    </w:p>
    <w:p>
      <w:pPr>
        <w:pStyle w:val="Normal"/>
        <w:rPr>
          <w:sz w:val="8"/>
        </w:rPr>
      </w:pPr>
      <w:r>
        <w:rPr>
          <w:sz w:val="8"/>
        </w:rPr>
        <w:t xml:space="preserve"> </w:t>
      </w:r>
    </w:p>
    <w:p>
      <w:pPr>
        <w:pStyle w:val="Normal"/>
        <w:rPr>
          <w:sz w:val="22"/>
        </w:rPr>
      </w:pPr>
      <w:r>
        <w:rPr>
          <w:sz w:val="22"/>
        </w:rPr>
        <w:tab/>
        <w:tab/>
        <w:t>b.</w:t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22"/>
        </w:rPr>
      </w:pPr>
      <w:r>
        <w:rPr>
          <w:sz w:val="22"/>
        </w:rPr>
        <w:tab/>
        <w:tab/>
        <w:t>c.</w:t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22"/>
        </w:rPr>
      </w:pPr>
      <w:r>
        <w:rPr>
          <w:sz w:val="22"/>
        </w:rPr>
        <w:tab/>
        <w:tab/>
        <w:t>d.</w:t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22"/>
        </w:rPr>
      </w:pPr>
      <w:r>
        <w:rPr>
          <w:sz w:val="22"/>
        </w:rPr>
        <w:tab/>
        <w:tab/>
        <w:t>e.</w:t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22"/>
        </w:rPr>
      </w:pPr>
      <w:r>
        <w:rPr>
          <w:sz w:val="22"/>
        </w:rPr>
        <w:tab/>
        <w:tab/>
        <w:t>f.</w:t>
      </w:r>
    </w:p>
    <w:p>
      <w:pPr>
        <w:pStyle w:val="Normal"/>
        <w:rPr/>
      </w:pPr>
      <w:r>
        <w:rPr>
          <w:sz w:val="22"/>
        </w:rPr>
        <w:tab/>
        <w:tab/>
        <w:t xml:space="preserve">g. </w:t>
      </w:r>
    </w:p>
    <w:sectPr>
      <w:headerReference w:type="default" r:id="rId2"/>
      <w:headerReference w:type="first" r:id="rId3"/>
      <w:type w:val="nextPage"/>
      <w:pgSz w:w="12240" w:h="15840"/>
      <w:pgMar w:left="1350" w:right="1080" w:header="270" w:top="1080" w:footer="0" w:bottom="1440" w:gutter="0"/>
      <w:pgNumType w:fmt="decimal"/>
      <w:formProt w:val="false"/>
      <w:titlePg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pBdr>
        <w:top w:val="single" w:sz="12" w:space="1" w:color="00000A"/>
        <w:left w:val="single" w:sz="12" w:space="1" w:color="00000A"/>
        <w:bottom w:val="single" w:sz="12" w:space="1" w:color="00000A"/>
        <w:right w:val="single" w:sz="12" w:space="1" w:color="00000A"/>
      </w:pBdr>
      <w:shd w:val="pct5" w:color="auto" w:fill="auto"/>
      <w:jc w:val="center"/>
      <w:rPr>
        <w:b/>
        <w:b/>
        <w:sz w:val="16"/>
      </w:rPr>
    </w:pPr>
    <w:r>
      <w:rPr>
        <w:b/>
        <w:sz w:val="16"/>
      </w:rPr>
    </w:r>
  </w:p>
  <w:p>
    <w:pPr>
      <w:pStyle w:val="Header"/>
      <w:pBdr>
        <w:top w:val="single" w:sz="12" w:space="1" w:color="00000A"/>
        <w:left w:val="single" w:sz="12" w:space="1" w:color="00000A"/>
        <w:bottom w:val="single" w:sz="12" w:space="1" w:color="00000A"/>
        <w:right w:val="single" w:sz="12" w:space="1" w:color="00000A"/>
      </w:pBdr>
      <w:shd w:val="pct5" w:color="auto" w:fill="auto"/>
      <w:jc w:val="center"/>
      <w:rPr>
        <w:b/>
        <w:b/>
        <w:sz w:val="36"/>
      </w:rPr>
    </w:pPr>
    <w:r>
      <w:rPr>
        <w:b/>
        <w:sz w:val="36"/>
      </w:rPr>
      <w:t>Northwest Bible Church  --  Adult Sunday School Class</w:t>
    </w:r>
  </w:p>
  <w:p>
    <w:pPr>
      <w:pStyle w:val="Header"/>
      <w:pBdr>
        <w:top w:val="single" w:sz="12" w:space="1" w:color="00000A"/>
        <w:left w:val="single" w:sz="12" w:space="1" w:color="00000A"/>
        <w:bottom w:val="single" w:sz="12" w:space="1" w:color="00000A"/>
        <w:right w:val="single" w:sz="12" w:space="1" w:color="00000A"/>
      </w:pBdr>
      <w:shd w:val="pct5" w:color="auto" w:fill="auto"/>
      <w:jc w:val="center"/>
      <w:rPr>
        <w:b/>
        <w:b/>
        <w:i/>
        <w:i/>
        <w:sz w:val="22"/>
      </w:rPr>
    </w:pPr>
    <w:r>
      <w:rPr>
        <w:b/>
        <w:i/>
        <w:sz w:val="22"/>
      </w:rPr>
      <w:t>4301 N.W. 36th Street  -  Oklahoma City, Oklahoma  -  Phone: 942-2053</w:t>
    </w:r>
  </w:p>
  <w:p>
    <w:pPr>
      <w:pStyle w:val="Header"/>
      <w:pBdr>
        <w:top w:val="single" w:sz="12" w:space="1" w:color="00000A"/>
        <w:left w:val="single" w:sz="12" w:space="1" w:color="00000A"/>
        <w:bottom w:val="single" w:sz="12" w:space="1" w:color="00000A"/>
        <w:right w:val="single" w:sz="12" w:space="1" w:color="00000A"/>
      </w:pBdr>
      <w:shd w:val="pct5" w:color="auto" w:fill="auto"/>
      <w:jc w:val="center"/>
      <w:rPr>
        <w:b/>
        <w:b/>
        <w:i/>
        <w:i/>
        <w:sz w:val="16"/>
      </w:rPr>
    </w:pPr>
    <w:r>
      <w:rPr>
        <w:b/>
        <w:i/>
        <w:sz w:val="16"/>
      </w:rPr>
      <w:t xml:space="preserve">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i/>
        <w:i/>
        <w:smallCaps/>
        <w:sz w:val="24"/>
        <w:szCs w:val="24"/>
      </w:rPr>
    </w:pPr>
    <w:bookmarkStart w:id="0" w:name="__DdeLink__117_782530665"/>
    <w:r>
      <w:rPr>
        <w:i/>
        <w:smallCaps/>
        <w:sz w:val="24"/>
        <w:szCs w:val="24"/>
      </w:rPr>
      <w:t>Northwest Bible Church - Oklahoma City, OK</w:t>
    </w:r>
  </w:p>
  <w:p>
    <w:pPr>
      <w:pStyle w:val="PlainText"/>
      <w:pBdr>
        <w:bottom w:val="single" w:sz="4" w:space="1" w:color="00000A"/>
      </w:pBdr>
      <w:rPr>
        <w:rFonts w:ascii="Times New Roman" w:hAnsi="Times New Roman"/>
        <w:sz w:val="20"/>
        <w:szCs w:val="20"/>
      </w:rPr>
    </w:pPr>
    <w:r>
      <w:rPr>
        <w:rFonts w:ascii="Times New Roman" w:hAnsi="Times New Roman"/>
        <w:i/>
        <w:sz w:val="18"/>
        <w:szCs w:val="18"/>
      </w:rPr>
      <w:t xml:space="preserve">   </w:t>
    </w:r>
    <w:r>
      <w:rPr>
        <w:rFonts w:ascii="Times New Roman" w:hAnsi="Times New Roman"/>
        <w:i/>
        <w:sz w:val="18"/>
        <w:szCs w:val="18"/>
      </w:rPr>
      <w:t>J. DeWayne Bolin</w:t>
    </w:r>
    <w:r>
      <w:rPr>
        <w:rFonts w:ascii="Times New Roman" w:hAnsi="Times New Roman"/>
        <w:i/>
        <w:sz w:val="17"/>
      </w:rPr>
      <w:t xml:space="preserve"> </w:t>
    </w:r>
    <w:r>
      <w:rPr>
        <w:rFonts w:ascii="Times New Roman" w:hAnsi="Times New Roman"/>
        <w:sz w:val="30"/>
      </w:rPr>
      <w:t xml:space="preserve">        </w:t>
    </w:r>
    <w:r>
      <w:rPr>
        <w:rFonts w:ascii="Times New Roman" w:hAnsi="Times New Roman"/>
        <w:smallCaps/>
        <w:sz w:val="30"/>
      </w:rPr>
      <w:t xml:space="preserve">       </w:t>
    </w:r>
    <w:r>
      <w:rPr>
        <w:rFonts w:ascii="Times New Roman" w:hAnsi="Times New Roman"/>
        <w:smallCaps/>
        <w:sz w:val="28"/>
        <w:szCs w:val="28"/>
      </w:rPr>
      <w:t>Study Series in</w:t>
    </w:r>
    <w:r>
      <w:rPr>
        <w:rFonts w:ascii="Times New Roman" w:hAnsi="Times New Roman"/>
        <w:smallCaps/>
        <w:sz w:val="30"/>
      </w:rPr>
      <w:t xml:space="preserve"> </w:t>
    </w:r>
    <w:r>
      <w:rPr>
        <w:rFonts w:ascii="Times New Roman" w:hAnsi="Times New Roman"/>
        <w:smallCaps/>
        <w:sz w:val="32"/>
        <w:szCs w:val="32"/>
      </w:rPr>
      <w:t xml:space="preserve">The Book of James         </w:t>
    </w:r>
    <w:r>
      <w:rPr>
        <w:rFonts w:ascii="Times New Roman" w:hAnsi="Times New Roman"/>
        <w:smallCaps/>
        <w:sz w:val="30"/>
      </w:rPr>
      <w:t xml:space="preserve">              </w:t>
    </w:r>
    <w:bookmarkEnd w:id="0"/>
    <w:r>
      <w:rPr>
        <w:rFonts w:ascii="Times New Roman" w:hAnsi="Times New Roman"/>
        <w:i/>
        <w:sz w:val="18"/>
        <w:szCs w:val="18"/>
      </w:rPr>
      <w:t>July 3, 2018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upperRoman"/>
      <w:lvlText w:val="%1."/>
      <w:lvlJc w:val="left"/>
      <w:pPr>
        <w:ind w:left="720" w:hanging="720"/>
      </w:pPr>
    </w:lvl>
    <w:lvl w:ilvl="1">
      <w:start w:val="1"/>
      <w:pStyle w:val="Heading2"/>
      <w:numFmt w:val="upperLetter"/>
      <w:lvlText w:val="%2."/>
      <w:lvlJc w:val="left"/>
      <w:pPr>
        <w:ind w:left="1440" w:hanging="720"/>
      </w:pPr>
    </w:lvl>
    <w:lvl w:ilvl="2">
      <w:start w:val="1"/>
      <w:pStyle w:val="Heading3"/>
      <w:numFmt w:val="decimal"/>
      <w:lvlText w:val="%3."/>
      <w:lvlJc w:val="left"/>
      <w:pPr>
        <w:ind w:left="2160" w:hanging="720"/>
      </w:pPr>
    </w:lvl>
    <w:lvl w:ilvl="3">
      <w:start w:val="1"/>
      <w:pStyle w:val="Heading4"/>
      <w:numFmt w:val="lowerLetter"/>
      <w:lvlText w:val="%4)"/>
      <w:lvlJc w:val="left"/>
      <w:pPr>
        <w:ind w:left="2880" w:hanging="720"/>
      </w:pPr>
    </w:lvl>
    <w:lvl w:ilvl="4">
      <w:start w:val="1"/>
      <w:pStyle w:val="Heading5"/>
      <w:numFmt w:val="decimal"/>
      <w:lvlText w:val="(%5)"/>
      <w:lvlJc w:val="left"/>
      <w:pPr>
        <w:ind w:left="3600" w:hanging="720"/>
      </w:pPr>
    </w:lvl>
    <w:lvl w:ilvl="5">
      <w:start w:val="1"/>
      <w:pStyle w:val="Heading6"/>
      <w:numFmt w:val="lowerLetter"/>
      <w:lvlText w:val="(%6)"/>
      <w:lvlJc w:val="left"/>
      <w:pPr>
        <w:ind w:left="4320" w:hanging="720"/>
      </w:pPr>
    </w:lvl>
    <w:lvl w:ilvl="6">
      <w:start w:val="1"/>
      <w:pStyle w:val="Heading7"/>
      <w:numFmt w:val="lowerRoman"/>
      <w:lvlText w:val="(%7)"/>
      <w:lvlJc w:val="left"/>
      <w:pPr>
        <w:ind w:left="5040" w:hanging="720"/>
      </w:pPr>
    </w:lvl>
    <w:lvl w:ilvl="7">
      <w:start w:val="1"/>
      <w:pStyle w:val="Heading8"/>
      <w:numFmt w:val="lowerLetter"/>
      <w:lvlText w:val="(%8)"/>
      <w:lvlJc w:val="left"/>
      <w:pPr>
        <w:ind w:left="5760" w:hanging="720"/>
      </w:pPr>
    </w:lvl>
    <w:lvl w:ilvl="8">
      <w:start w:val="1"/>
      <w:pStyle w:val="Heading9"/>
      <w:numFmt w:val="lowerRoman"/>
      <w:lvlText w:val="(%9)"/>
      <w:lvlJc w:val="left"/>
      <w:pPr>
        <w:ind w:left="6480" w:hanging="72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compat>
    <w:doNotExpandShiftReturn/>
  </w:compat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styleId="DefaultParagraphFont" w:default="1">
    <w:name w:val="Default Paragraph Font"/>
    <w:semiHidden/>
    <w:qFormat/>
    <w:rPr/>
  </w:style>
  <w:style w:type="character" w:styleId="Pagenumber">
    <w:name w:val="page number"/>
    <w:basedOn w:val="DefaultParagraphFont"/>
    <w:semiHidden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c22f36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22f36"/>
    <w:rPr>
      <w:rFonts w:ascii="Tahoma" w:hAnsi="Tahoma" w:cs="Tahoma"/>
      <w:sz w:val="16"/>
      <w:szCs w:val="16"/>
    </w:rPr>
  </w:style>
  <w:style w:type="character" w:styleId="PlainTextChar" w:customStyle="1">
    <w:name w:val="Plain Text Char"/>
    <w:basedOn w:val="DefaultParagraphFont"/>
    <w:link w:val="PlainText"/>
    <w:uiPriority w:val="99"/>
    <w:qFormat/>
    <w:rsid w:val="00c22f36"/>
    <w:rPr>
      <w:rFonts w:ascii="Consolas" w:hAnsi="Consolas" w:eastAsia="Calibri" w:cs="Times New Roman"/>
      <w:sz w:val="21"/>
      <w:szCs w:val="21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pPr>
      <w:tabs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semiHidden/>
    <w:pPr>
      <w:tabs>
        <w:tab w:val="center" w:pos="4320" w:leader="none"/>
        <w:tab w:val="right" w:pos="8640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22f36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qFormat/>
    <w:rsid w:val="00c22f36"/>
    <w:pPr>
      <w:overflowPunct w:val="false"/>
      <w:ind w:left="590" w:hanging="360"/>
      <w:jc w:val="both"/>
      <w:textAlignment w:val="auto"/>
    </w:pPr>
    <w:rPr>
      <w:rFonts w:ascii="Consolas" w:hAnsi="Consolas" w:eastAsia="Calibri"/>
      <w:sz w:val="21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LibreOffice/5.3.6.1$Linux_X86_64 LibreOffice_project/30$Build-1</Application>
  <Pages>1</Pages>
  <Words>98</Words>
  <Characters>459</Characters>
  <CharactersWithSpaces>641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2018-07-01T14:17:00Z</dcterms:created>
  <dc:creator>DeWayne</dc:creator>
  <dc:description/>
  <dc:language>en-US</dc:language>
  <cp:lastModifiedBy>DeWayne</cp:lastModifiedBy>
  <dcterms:modified xsi:type="dcterms:W3CDTF">2018-07-01T14:17:00Z</dcterms:modified>
  <cp:revision>3</cp:revision>
  <dc:subject/>
  <dc:title>title:    Wandering Thoughts On Child Discipline                                     text:  Proverbs 22:6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