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16,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5:12-16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Signs and Wonders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A. SIGNS AND WONDERS (</w:t>
      </w:r>
      <w:bookmarkStart w:id="0" w:name="__DdeLink__56_1646498726"/>
      <w:r>
        <w:rPr>
          <w:b/>
          <w:sz w:val="22"/>
          <w:szCs w:val="22"/>
        </w:rPr>
        <w:t>Acts 5:</w:t>
      </w:r>
      <w:bookmarkEnd w:id="0"/>
      <w:r>
        <w:rPr>
          <w:b/>
          <w:sz w:val="22"/>
          <w:szCs w:val="22"/>
        </w:rPr>
        <w:t>12).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Apostolic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Many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Varied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Public -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RESPONSES TO THE APOSTLES (Acts 5:13).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 Avoidance (Acts 5:13)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High Esteem (Acts 5:13)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C. OUTPOURING OF GRACE (Acts 5:14-16).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Conversions (Acts 5:14)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Healings and Exorcisms (Acts 5:15-16)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All were healed (Acts 5:16)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HEALING TODAY</w:t>
      </w:r>
    </w:p>
    <w:p>
      <w:pPr>
        <w:pStyle w:val="Normal"/>
        <w:rPr/>
      </w:pPr>
      <w:r>
        <w:rPr/>
      </w:r>
    </w:p>
    <w:p>
      <w:pPr>
        <w:pStyle w:val="Normal"/>
        <w:rPr>
          <w:iCs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Apostles have disappeared.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gifts of healing and miracles are not needed for evangelism today.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Most “so-called” healings today do not look like they did in the NT.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God still heals.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Attitude toward health and sickness.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490631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473cc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473cc"/>
    <w:rPr/>
  </w:style>
  <w:style w:type="character" w:styleId="Pagenumber">
    <w:name w:val="page number"/>
    <w:basedOn w:val="DefaultParagraphFont"/>
    <w:uiPriority w:val="99"/>
    <w:semiHidden/>
    <w:unhideWhenUsed/>
    <w:qFormat/>
    <w:rsid w:val="002473c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2473cc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LibreOffice/6.0.6.2$Linux_X86_64 LibreOffice_project/00$Build-2</Application>
  <Pages>1</Pages>
  <Words>126</Words>
  <Characters>569</Characters>
  <CharactersWithSpaces>725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2018-09-15T16:51:00Z</dcterms:created>
  <dc:creator>Alan Conner</dc:creator>
  <dc:description/>
  <dc:language>en-US</dc:language>
  <cp:lastModifiedBy/>
  <dcterms:modified xsi:type="dcterms:W3CDTF">2018-09-16T21:25:26Z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