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14,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13:13-43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Paul’s First Recorded Sermon</w:t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Intro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A. WHY DID JOHN LEAVE?  (Acts 13:13).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Paul viewed him as a “deserter”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15:38).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Speculations on possible reasons.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B. WHAT MADE PAUL BYPASS PERGA AND GO TO ANTIOCH? (Acts 13:14).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Gal. 4:13-15 and Paul’s bodily illness.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32" w:leader="none"/>
        </w:tabs>
        <w:rPr>
          <w:rFonts w:eastAsia="Times New Roman" w:cs="Times New Roman"/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ab/>
        <w:t xml:space="preserve">2. Speculations on Paul’s illness.  </w:t>
      </w:r>
      <w:r>
        <w:rPr>
          <w:rFonts w:eastAsia="Times New Roman" w:cs="Times New Roman"/>
          <w:color w:val="222222"/>
          <w:sz w:val="20"/>
          <w:szCs w:val="20"/>
          <w:shd w:fill="FFFFFF" w:val="clear"/>
        </w:rPr>
        <w:t xml:space="preserve"> </w:t>
        <w:tab/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32" w:leader="none"/>
        </w:tabs>
        <w:rPr>
          <w:rFonts w:eastAsia="Times New Roman" w:cs="Times New Roman"/>
          <w:color w:val="222222"/>
          <w:sz w:val="20"/>
          <w:szCs w:val="20"/>
          <w:highlight w:val="white"/>
        </w:rPr>
      </w:pPr>
      <w:r>
        <w:rPr>
          <w:rFonts w:eastAsia="Times New Roman" w:cs="Times New Roman"/>
          <w:color w:val="222222"/>
          <w:sz w:val="20"/>
          <w:szCs w:val="20"/>
          <w:shd w:fill="FFFFFF" w:val="clear"/>
        </w:rPr>
        <w:tab/>
        <w:t xml:space="preserve">3. The city of Antioch Pisidian.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C. PAUL’S FIRST SERMON (Acts 13:16-41).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Two initial observations.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OT history (Acts 13:17-22)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Death, burial and resurrection of Christ (Acts 13:23-37).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According to promise God has brought to Israel a Savior, Jesus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(Acts 13:23).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John the Baptist (Acts 13:24-25).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message of salvation (Acts 13:26-37)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- DEATH OF JESUS (Acts 13:26-29)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- BURIAL OF JESUS (Acts 13:29)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- RESURRECTION OF JESUS (Acts 13:30-37)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 xml:space="preserve">Human Witnesses (Acts 13:30-31) -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 xml:space="preserve">Scriptural Witnesses (Acts 13:32-37) - </w:t>
      </w:r>
      <w:r>
        <w:rPr>
          <w:b/>
          <w:bCs/>
          <w:sz w:val="20"/>
          <w:szCs w:val="20"/>
        </w:rPr>
        <w:t xml:space="preserve">Ps. 2:7; </w:t>
      </w:r>
      <w:bookmarkStart w:id="0" w:name="_GoBack"/>
      <w:bookmarkEnd w:id="0"/>
      <w:r>
        <w:rPr>
          <w:b/>
          <w:bCs/>
          <w:sz w:val="20"/>
          <w:szCs w:val="20"/>
        </w:rPr>
        <w:t>Isa. 55:3; Ps. 16:10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Promise of salvation through faith and warning for unbelief (Acts 13:38-41).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This salvation is “through Christ” (Acts 13:38, 39).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This salvation is the “forgiveness of sins” (Acts 13:38); and freedom = justification (Acts 13:39).</w:t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  <w:t>c. This salvation is for “everyone who believes” -  both Jews and Gentiles.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5. The response of the people (Acts 13:42-43).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675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07528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80f3d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380f3d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380f3d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80f3d"/>
    <w:rPr/>
  </w:style>
  <w:style w:type="character" w:styleId="Pagenumber">
    <w:name w:val="page number"/>
    <w:basedOn w:val="DefaultParagraphFont"/>
    <w:uiPriority w:val="99"/>
    <w:semiHidden/>
    <w:unhideWhenUsed/>
    <w:qFormat/>
    <w:rsid w:val="00380f3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380f3d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0f3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LibreOffice/6.2.6.2$Linux_X86_64 LibreOffice_project/20$Build-2</Application>
  <Pages>1</Pages>
  <Words>222</Words>
  <Characters>1105</Characters>
  <CharactersWithSpaces>1365</CharactersWithSpaces>
  <Paragraphs>31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2019-07-13T14:57:00Z</dcterms:created>
  <dc:creator>Alan Conner</dc:creator>
  <dc:description/>
  <dc:language>en-US</dc:language>
  <cp:lastModifiedBy/>
  <dcterms:modified xsi:type="dcterms:W3CDTF">2019-08-23T14:58:56Z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