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16,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70_3976923744"/>
      <w:r>
        <w:rPr>
          <w:b/>
          <w:bCs/>
          <w:sz w:val="36"/>
          <w:szCs w:val="36"/>
        </w:rPr>
        <w:t>Acts 17:</w:t>
      </w:r>
      <w:bookmarkEnd w:id="0"/>
      <w:r>
        <w:rPr>
          <w:b/>
          <w:bCs/>
          <w:sz w:val="36"/>
          <w:szCs w:val="36"/>
        </w:rPr>
        <w:t>22-34</w:t>
      </w:r>
    </w:p>
    <w:p>
      <w:pPr>
        <w:pStyle w:val="Normal"/>
        <w:jc w:val="center"/>
        <w:rPr/>
      </w:pPr>
      <w:r>
        <w:rPr>
          <w:i/>
          <w:iCs/>
        </w:rPr>
        <w:t>Paul’s Sermon at Athens</w:t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Intro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A. PAUL ADDRESSES HIS AUDIENCE (Acts 17:22).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“Men of Athens” -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“I observe that you are very religious in all respects.”  </w:t>
      </w:r>
      <w:bookmarkStart w:id="1" w:name="_GoBack"/>
      <w:bookmarkEnd w:id="1"/>
      <w:r>
        <w:rPr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3. “TO AN UNKNOWN GOD” altar.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B. THE CHARACTER OF GOD (Acts 17:24-30).  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1. Monotheism (Acts 17:24).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Creator (Acts 17:24, 26).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3. Lord of heaven and earth (Acts 17:24).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4. Transcendent (Acts 17:24).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5. Self-sufficient (Acts 17:25a).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6. Providence (Acts 17:25b-26).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7. God created mankind for a purpose (Acts 17:27).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8. Immanence (Acts 17:27).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9. Our existence and movement depends on God (Acts 17:28a).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10.  We are God’s children by creation (Acts 17:28b).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11. God is not an idol (Acts 17:29).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12. God’s mercy in overlooking their ignorance (Acts 17:30a).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1"/>
          <w:szCs w:val="21"/>
        </w:rPr>
        <w:t>C. THE RESPONSIBILITY OF MAN (Acts 17:30-31).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God commands all everywhere to repent (Acts 17:30).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The judgment day is coming (Acts 17:31).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D. THE RESPONSE OF THE ATHENIANS (Acts 17:32-34).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1. Some sneered, other wanted to learn more (Acts 17:32-33).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Some believed (Acts 17:34).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1"/>
          <w:szCs w:val="21"/>
        </w:rPr>
        <w:t>SUMMARY</w:t>
      </w:r>
    </w:p>
    <w:sectPr>
      <w:footerReference w:type="default" r:id="rId2"/>
      <w:type w:val="nextPage"/>
      <w:pgSz w:w="12240" w:h="15840"/>
      <w:pgMar w:left="1440" w:right="1440" w:header="0" w:top="819" w:footer="720" w:bottom="10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551609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572dd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572dd"/>
    <w:rPr/>
  </w:style>
  <w:style w:type="character" w:styleId="Pagenumber">
    <w:name w:val="page number"/>
    <w:basedOn w:val="DefaultParagraphFont"/>
    <w:uiPriority w:val="99"/>
    <w:semiHidden/>
    <w:unhideWhenUsed/>
    <w:qFormat/>
    <w:rsid w:val="005572d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5572d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LibreOffice/6.3.4.2.0$Linux_X86_64 LibreOffice_project/30$Build-2</Application>
  <Pages>1</Pages>
  <Words>184</Words>
  <Characters>907</Characters>
  <CharactersWithSpaces>1142</CharactersWithSpaces>
  <Paragraphs>32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2020-02-15T16:59:00Z</dcterms:created>
  <dc:creator>Alan Conner</dc:creator>
  <dc:description/>
  <dc:language>en-US</dc:language>
  <cp:lastModifiedBy/>
  <dcterms:modified xsi:type="dcterms:W3CDTF">2020-03-01T23:05:20Z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