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June 14, 2020 -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20:17-27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The Marks of a Godly Man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CHARACTER (Acts 20:17-19, 33-35).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Humble servant (Acts 20:19) -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Tears (Acts 20:19) -   Cf.  Acts 20:31; Phil. 3:18; Rom. 12:15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Trials (Acts 20:19) -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Labors (Acts 20:33-35).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COMMITMENTS (Acts 20:20-21).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Everything profitable (Acts 20:20).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Everywhere proclaiming (Acts 20:20).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Everyone pursuing (Acts 20:21).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CONTENT (Acts 20:21-27).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Repentance toward God and faith in our Lord Jesus Christ (Acts 20:21).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 gospel of the grace of God (Acts 20:24).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The kingdom (Acts 20:25).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The whole purpose of God (Acts 20:27).    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D. CONSECRATION (Acts 20:22-24). </w:t>
      </w:r>
    </w:p>
    <w:p>
      <w:pPr>
        <w:pStyle w:val="Normal"/>
        <w:rPr/>
      </w:pPr>
      <w:r>
        <w:rPr/>
      </w:r>
    </w:p>
    <w:p>
      <w:pPr>
        <w:pStyle w:val="Normal"/>
        <w:rPr>
          <w:rFonts w:cs="Book Antiqua"/>
          <w:color w:val="000000"/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“bound by the Spirit” (Acts 20:22).  </w:t>
      </w:r>
    </w:p>
    <w:p>
      <w:pPr>
        <w:pStyle w:val="Normal"/>
        <w:rPr>
          <w:rFonts w:cs="Book Antiqua"/>
          <w:color w:val="000000"/>
          <w:sz w:val="20"/>
          <w:szCs w:val="20"/>
        </w:rPr>
      </w:pPr>
      <w:r>
        <w:rPr>
          <w:rFonts w:cs="Book Antiqua"/>
          <w:color w:val="000000"/>
          <w:sz w:val="20"/>
          <w:szCs w:val="20"/>
        </w:rPr>
      </w:r>
    </w:p>
    <w:p>
      <w:pPr>
        <w:pStyle w:val="Normal"/>
        <w:rPr>
          <w:rFonts w:cs="Book Antiqua"/>
          <w:color w:val="000000"/>
          <w:sz w:val="20"/>
          <w:szCs w:val="20"/>
        </w:rPr>
      </w:pPr>
      <w:r>
        <w:rPr>
          <w:rFonts w:cs="Book Antiqua"/>
          <w:color w:val="000000"/>
          <w:sz w:val="20"/>
          <w:szCs w:val="20"/>
        </w:rPr>
        <w:tab/>
        <w:t xml:space="preserve">2. Uncertain about his future in Jerusalem (Acts 20:22-23).   </w:t>
      </w:r>
    </w:p>
    <w:p>
      <w:pPr>
        <w:pStyle w:val="Normal"/>
        <w:rPr>
          <w:rFonts w:cs="Book Antiqua"/>
          <w:color w:val="000000"/>
          <w:sz w:val="20"/>
          <w:szCs w:val="20"/>
        </w:rPr>
      </w:pPr>
      <w:r>
        <w:rPr>
          <w:rFonts w:cs="Book Antiqua"/>
          <w:color w:val="000000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cs="Book Antiqua"/>
          <w:color w:val="000000"/>
          <w:sz w:val="20"/>
          <w:szCs w:val="20"/>
        </w:rPr>
        <w:tab/>
        <w:t xml:space="preserve">3. Paul’s consecration to Christ (Acts 20:24).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70773764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43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b450d4"/>
    <w:pPr>
      <w:widowControl/>
      <w:bidi w:val="0"/>
      <w:spacing w:before="0" w:after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450d4"/>
    <w:rPr/>
  </w:style>
  <w:style w:type="character" w:styleId="Pagenumber">
    <w:name w:val="page number"/>
    <w:basedOn w:val="DefaultParagraphFont"/>
    <w:uiPriority w:val="99"/>
    <w:semiHidden/>
    <w:unhideWhenUsed/>
    <w:qFormat/>
    <w:rsid w:val="00b450d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b450d4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LibreOffice/6.4.7.2$Linux_X86_64 LibreOffice_project/40$Build-2</Application>
  <Pages>1</Pages>
  <Words>143</Words>
  <Characters>714</Characters>
  <CharactersWithSpaces>890</CharactersWithSpaces>
  <Paragraphs>27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2020-06-13T15:30:00Z</dcterms:created>
  <dc:creator>Alan Conner</dc:creator>
  <dc:description/>
  <dc:language>en-US</dc:language>
  <cp:lastModifiedBy/>
  <dcterms:modified xsi:type="dcterms:W3CDTF">2021-01-22T11:36:04Z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