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Aug. 30, 2020 - Book of Acts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Acts 22:22-29</w:t>
      </w:r>
    </w:p>
    <w:p>
      <w:pPr>
        <w:pStyle w:val="Normal"/>
        <w:jc w:val="center"/>
        <w:rPr/>
      </w:pPr>
      <w:r>
        <w:rPr/>
        <w:t>The Blessing of Citizenship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Intro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 PAUL’S EXAMINATION BY SCOURGING (Acts 22:24).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Roman scourging.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The purpose for it here.  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 PAUL’S APPEAL TO HIS CITIZENSHIP (Acts 22:25-29).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1. Acts records THREE times where Paul uses his citizenship for protection.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Paul confronts their illegal actions due to his citizenship (Acts 22:25-27).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The origin of Paul’s citizenship (Acts 22:28).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4. The effect of knowing Paul’s citizenship (Acts 22:29).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C. THE ROLE OF GOVERNMENT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cs="Times New Roman"/>
          <w:bCs/>
          <w:sz w:val="20"/>
          <w:szCs w:val="20"/>
        </w:rPr>
      </w:pPr>
      <w:r>
        <w:rPr>
          <w:b/>
          <w:bCs/>
        </w:rPr>
        <w:tab/>
      </w:r>
      <w:r>
        <w:rPr>
          <w:sz w:val="20"/>
          <w:szCs w:val="20"/>
        </w:rPr>
        <w:t xml:space="preserve">1. To establish and maintain justice, and restrain evil.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To protect its citizens’ life and property.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D. APPLICATION FOR TODAY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1. There is much injustice today.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It is appropriate for Christians to know their citizenship rights, to understand the threats </w:t>
        <w:tab/>
        <w:tab/>
        <w:t xml:space="preserve">     against it, and use our citizenship rights for protection.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Enemies of religious liberty today.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COVID-19.  The government response to it.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BLM -  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776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ab/>
        <w:t>c. Social justice</w:t>
        <w:tab/>
      </w:r>
    </w:p>
    <w:p>
      <w:pPr>
        <w:pStyle w:val="Normal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4. Our response.   1 Tim. 2:1-2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  <w:tab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891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2147276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36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Times New Roman (Body CS)" w:eastAsia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1b516a"/>
    <w:pPr>
      <w:widowControl/>
      <w:bidi w:val="0"/>
      <w:spacing w:before="0" w:after="0"/>
      <w:jc w:val="left"/>
    </w:pPr>
    <w:rPr>
      <w:rFonts w:ascii="Book Antiqua" w:hAnsi="Book Antiqua" w:eastAsia="Calibri" w:cs="Times New Roman (Body CS)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semiHidden/>
    <w:unhideWhenUsed/>
    <w:rsid w:val="001b516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b516a"/>
    <w:rPr>
      <w:b/>
      <w:bCs/>
    </w:rPr>
  </w:style>
  <w:style w:type="character" w:styleId="Emphasis">
    <w:name w:val="Emphasis"/>
    <w:basedOn w:val="DefaultParagraphFont"/>
    <w:uiPriority w:val="20"/>
    <w:qFormat/>
    <w:rsid w:val="001b516a"/>
    <w:rPr>
      <w:i/>
      <w:iCs/>
    </w:rPr>
  </w:style>
  <w:style w:type="character" w:styleId="FooterChar" w:customStyle="1">
    <w:name w:val="Footer Char"/>
    <w:basedOn w:val="DefaultParagraphFont"/>
    <w:link w:val="Footer"/>
    <w:uiPriority w:val="99"/>
    <w:qFormat/>
    <w:rsid w:val="001b516a"/>
    <w:rPr/>
  </w:style>
  <w:style w:type="character" w:styleId="Pagenumber">
    <w:name w:val="page number"/>
    <w:basedOn w:val="DefaultParagraphFont"/>
    <w:uiPriority w:val="99"/>
    <w:semiHidden/>
    <w:unhideWhenUsed/>
    <w:qFormat/>
    <w:rsid w:val="001b516a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NormalWeb">
    <w:name w:val="Normal (Web)"/>
    <w:basedOn w:val="Normal"/>
    <w:uiPriority w:val="99"/>
    <w:semiHidden/>
    <w:unhideWhenUsed/>
    <w:qFormat/>
    <w:rsid w:val="001b516a"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1b516a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LibreOffice/6.4.7.2$Linux_X86_64 LibreOffice_project/40$Build-2</Application>
  <Pages>1</Pages>
  <Words>169</Words>
  <Characters>858</Characters>
  <CharactersWithSpaces>1068</CharactersWithSpaces>
  <Paragraphs>26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2020-08-29T17:41:00Z</dcterms:created>
  <dc:creator>Alan Conner</dc:creator>
  <dc:description/>
  <dc:language>en-US</dc:language>
  <cp:lastModifiedBy/>
  <dcterms:modified xsi:type="dcterms:W3CDTF">2021-01-24T19:03:25Z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Northwest Bible Church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