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10,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3:16-19</w:t>
      </w:r>
    </w:p>
    <w:p>
      <w:pPr>
        <w:pStyle w:val="Normal"/>
        <w:jc w:val="center"/>
        <w:rPr/>
      </w:pPr>
      <w:r>
        <w:rPr/>
        <w:t>Christ’s Suffering and Exaltation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A. KEEP A GOOD CONSCIENCE IN SUFFERING (1 Peter 3:16).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What is a good conscience?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Those who slander your good behavior will be put to shame?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KEEP A GOOD CONDUCT IN SUFFERING (1 Peter 3:17).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Better to suffer for doing good and not evil.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  Suffering is according to God’s will.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C. CHRIST’S SUFFERING RESULTED IN HIS EXALTATION (1 Peter 3:18-19, 22). 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Christ died for our sins to bring us to God (1 Peter 3:18).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a. Christ also died for sins -</w:t>
      </w:r>
    </w:p>
    <w:p>
      <w:pPr>
        <w:pStyle w:val="Normal"/>
        <w:rPr/>
      </w:pPr>
      <w:r>
        <w:rPr/>
        <w:tab/>
        <w:tab/>
        <w:t xml:space="preserve">b. Once for all -   </w:t>
      </w:r>
    </w:p>
    <w:p>
      <w:pPr>
        <w:pStyle w:val="Normal"/>
        <w:rPr/>
      </w:pPr>
      <w:r>
        <w:rPr/>
        <w:tab/>
        <w:tab/>
        <w:t xml:space="preserve">c. Just for the unjust -  </w:t>
      </w:r>
    </w:p>
    <w:p>
      <w:pPr>
        <w:pStyle w:val="Normal"/>
        <w:rPr/>
      </w:pPr>
      <w:r>
        <w:rPr/>
        <w:tab/>
        <w:tab/>
        <w:t xml:space="preserve">d. to bring us to God - </w:t>
        <w:tab/>
      </w:r>
    </w:p>
    <w:p>
      <w:pPr>
        <w:pStyle w:val="Normal"/>
        <w:rPr/>
      </w:pPr>
      <w:r>
        <w:rPr/>
        <w:tab/>
        <w:tab/>
        <w:t>e. Christ was put to death in the flesh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Christ raised from the dead proclaimed victory over evil spirits (1 Peter 3:18-19).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a. Christ was made alive by the Spirit</w:t>
      </w:r>
      <w:r>
        <w:rPr>
          <w:b/>
          <w:bCs/>
        </w:rPr>
        <w:t xml:space="preserve"> - </w:t>
      </w:r>
      <w:r>
        <w:rPr/>
        <w:t xml:space="preserve"> see NIV, KJ</w:t>
      </w:r>
      <w:r>
        <w:rPr/>
        <w:t>V.</w:t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Christ went and made proclamation to the spirits in prison.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Christ in heaven has subjected all demonic spirits to Himself (1 Peter 3:22).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612621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55bcd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55bcd"/>
    <w:rPr/>
  </w:style>
  <w:style w:type="character" w:styleId="Pagenumber">
    <w:name w:val="page number"/>
    <w:basedOn w:val="DefaultParagraphFont"/>
    <w:uiPriority w:val="99"/>
    <w:semiHidden/>
    <w:unhideWhenUsed/>
    <w:qFormat/>
    <w:rsid w:val="00e55bc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e55bc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LibreOffice/7.1.7.2$Linux_X86_64 LibreOffice_project/10$Build-2</Application>
  <AppVersion>15.0000</AppVersion>
  <Pages>1</Pages>
  <Words>189</Words>
  <Characters>793</Characters>
  <CharactersWithSpaces>1037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2021-10-09T16:07:00Z</dcterms:created>
  <dc:creator>Alan Conner</dc:creator>
  <dc:description/>
  <dc:language>en-US</dc:language>
  <cp:lastModifiedBy/>
  <dcterms:modified xsi:type="dcterms:W3CDTF">2021-11-20T00:07:00Z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