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Northwest Bible Church - Jan. 10, 2021 -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28:1-10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Ministry on Malta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COMMON GRACE: the kindness of the Maltese (Acts 28:1-2, 7).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“natives” (Acts 28:1-2).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hospitality of Publius (Acts 28:7).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limitations of common grace.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SUPERNATURAL GRACE FOR PAUL (Acts 28:3-6).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Snake-handlers beware! (Acts 28:3-6).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Their faulty worldview (Acts 28:4, 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Trials come for many reasons besides our sin.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Start with sin.  Heb. 12:10-11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ab/>
        <w:tab/>
        <w:t xml:space="preserve">b. Job’s friends.  Job 1:1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The man born blind.  Jn. 9:2-3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12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Production of godly character.  Rom. 5:3-4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e.  General suffering in a fallen world.  Job 5:7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ab/>
        <w:t xml:space="preserve">f.  So why was Paul bitten?    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 SUPERNATURAL GRACE FOR THE MALTESE (Acts 28:8-10).</w:t>
      </w:r>
      <w:r>
        <w:rPr>
          <w:sz w:val="22"/>
          <w:szCs w:val="22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 The healing of Publius’ father (Acts 28:8).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healing of the rest with diseases (Acts 28:9-10).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4448425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d71e9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d71e9"/>
    <w:rPr/>
  </w:style>
  <w:style w:type="character" w:styleId="Pagenumber">
    <w:name w:val="page number"/>
    <w:basedOn w:val="DefaultParagraphFont"/>
    <w:uiPriority w:val="99"/>
    <w:semiHidden/>
    <w:unhideWhenUsed/>
    <w:qFormat/>
    <w:rsid w:val="000d71e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d71e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LibreOffice/7.1.6.2.0$Linux_X86_64 LibreOffice_project/10$Build-2</Application>
  <AppVersion>15.0000</AppVersion>
  <Pages>1</Pages>
  <Words>144</Words>
  <Characters>692</Characters>
  <CharactersWithSpaces>888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2021-01-09T18:00:00Z</dcterms:created>
  <dc:creator>Alan Conner</dc:creator>
  <dc:description/>
  <dc:language>en-US</dc:language>
  <cp:lastModifiedBy/>
  <dcterms:modified xsi:type="dcterms:W3CDTF">2021-10-12T00:06:19Z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