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79C4" w14:textId="77777777" w:rsidR="0011595D" w:rsidRPr="00C30189" w:rsidRDefault="0011595D" w:rsidP="0011595D">
      <w:pPr>
        <w:jc w:val="center"/>
        <w:rPr>
          <w:sz w:val="18"/>
          <w:szCs w:val="18"/>
          <w:u w:val="single"/>
        </w:rPr>
      </w:pPr>
      <w:r w:rsidRPr="00C30189">
        <w:rPr>
          <w:sz w:val="18"/>
          <w:szCs w:val="18"/>
          <w:u w:val="single"/>
        </w:rPr>
        <w:t>Northwest Bible Church – June 4, 2023 – 1 Thess. – Alan Conner</w:t>
      </w:r>
    </w:p>
    <w:p w14:paraId="06123B4F" w14:textId="77777777" w:rsidR="0011595D" w:rsidRPr="00C30189" w:rsidRDefault="0011595D" w:rsidP="0011595D">
      <w:pPr>
        <w:jc w:val="center"/>
        <w:rPr>
          <w:b/>
          <w:bCs/>
          <w:sz w:val="36"/>
          <w:szCs w:val="36"/>
        </w:rPr>
      </w:pPr>
      <w:r w:rsidRPr="00C30189">
        <w:rPr>
          <w:b/>
          <w:bCs/>
          <w:sz w:val="36"/>
          <w:szCs w:val="36"/>
        </w:rPr>
        <w:t>1 Thess. 3:6-10</w:t>
      </w:r>
    </w:p>
    <w:p w14:paraId="0479F6C8" w14:textId="77777777" w:rsidR="0011595D" w:rsidRDefault="0011595D" w:rsidP="0011595D">
      <w:pPr>
        <w:jc w:val="center"/>
      </w:pPr>
      <w:r>
        <w:t>Apostolic Joy</w:t>
      </w:r>
    </w:p>
    <w:p w14:paraId="55FD0928" w14:textId="77777777" w:rsidR="0011595D" w:rsidRDefault="0011595D" w:rsidP="0011595D"/>
    <w:p w14:paraId="521252A8" w14:textId="76734A78" w:rsidR="0011595D" w:rsidRPr="002B44D1" w:rsidRDefault="0011595D" w:rsidP="00B32FA2">
      <w:pPr>
        <w:rPr>
          <w:sz w:val="22"/>
          <w:szCs w:val="22"/>
        </w:rPr>
      </w:pPr>
      <w:r w:rsidRPr="002B44D1">
        <w:rPr>
          <w:sz w:val="22"/>
          <w:szCs w:val="22"/>
        </w:rPr>
        <w:t>Intro</w:t>
      </w:r>
    </w:p>
    <w:p w14:paraId="23F9E8D9" w14:textId="77777777" w:rsidR="0011595D" w:rsidRPr="002B44D1" w:rsidRDefault="0011595D" w:rsidP="0011595D">
      <w:pPr>
        <w:rPr>
          <w:sz w:val="22"/>
          <w:szCs w:val="22"/>
        </w:rPr>
      </w:pPr>
    </w:p>
    <w:p w14:paraId="4566A34D" w14:textId="1AE759E6" w:rsidR="0011595D" w:rsidRPr="002B44D1" w:rsidRDefault="0011595D" w:rsidP="0011595D">
      <w:pPr>
        <w:rPr>
          <w:sz w:val="22"/>
          <w:szCs w:val="22"/>
        </w:rPr>
      </w:pPr>
      <w:r w:rsidRPr="002B44D1">
        <w:rPr>
          <w:b/>
          <w:bCs/>
          <w:sz w:val="22"/>
          <w:szCs w:val="22"/>
        </w:rPr>
        <w:t>A. GOOD NEWS and GODLY GOALS (</w:t>
      </w:r>
      <w:r w:rsidR="006A483E">
        <w:rPr>
          <w:b/>
          <w:bCs/>
          <w:sz w:val="22"/>
          <w:szCs w:val="22"/>
        </w:rPr>
        <w:t>1 Thess. 3:</w:t>
      </w:r>
      <w:r w:rsidRPr="002B44D1">
        <w:rPr>
          <w:b/>
          <w:bCs/>
          <w:sz w:val="22"/>
          <w:szCs w:val="22"/>
        </w:rPr>
        <w:t>6).</w:t>
      </w:r>
    </w:p>
    <w:p w14:paraId="0D938BFB" w14:textId="77777777" w:rsidR="0011595D" w:rsidRDefault="0011595D" w:rsidP="0011595D"/>
    <w:p w14:paraId="755B283F" w14:textId="4E7F497E" w:rsidR="0011595D" w:rsidRPr="002B44D1" w:rsidRDefault="0011595D" w:rsidP="0011595D">
      <w:pPr>
        <w:rPr>
          <w:sz w:val="20"/>
          <w:szCs w:val="20"/>
        </w:rPr>
      </w:pPr>
      <w:r>
        <w:tab/>
      </w:r>
      <w:r w:rsidRPr="002B44D1">
        <w:rPr>
          <w:sz w:val="20"/>
          <w:szCs w:val="20"/>
        </w:rPr>
        <w:t>1. Good news of their faith and love (</w:t>
      </w:r>
      <w:r w:rsidR="006A483E">
        <w:rPr>
          <w:sz w:val="20"/>
          <w:szCs w:val="20"/>
        </w:rPr>
        <w:t>1 Thess. 3:</w:t>
      </w:r>
      <w:r w:rsidRPr="002B44D1">
        <w:rPr>
          <w:sz w:val="20"/>
          <w:szCs w:val="20"/>
        </w:rPr>
        <w:t xml:space="preserve">6a).   </w:t>
      </w:r>
    </w:p>
    <w:p w14:paraId="4523E622" w14:textId="77777777" w:rsidR="0011595D" w:rsidRPr="002B44D1" w:rsidRDefault="0011595D" w:rsidP="0011595D">
      <w:pPr>
        <w:rPr>
          <w:sz w:val="20"/>
          <w:szCs w:val="20"/>
        </w:rPr>
      </w:pPr>
    </w:p>
    <w:p w14:paraId="0D4079E6" w14:textId="3DAA140D" w:rsidR="0011595D" w:rsidRPr="002B44D1" w:rsidRDefault="0011595D" w:rsidP="0011595D">
      <w:pPr>
        <w:rPr>
          <w:sz w:val="20"/>
          <w:szCs w:val="20"/>
        </w:rPr>
      </w:pPr>
      <w:r w:rsidRPr="002B44D1">
        <w:rPr>
          <w:sz w:val="20"/>
          <w:szCs w:val="20"/>
        </w:rPr>
        <w:tab/>
        <w:t>2. Good news of their longing to see the missionaries (</w:t>
      </w:r>
      <w:r w:rsidR="006A483E">
        <w:rPr>
          <w:sz w:val="20"/>
          <w:szCs w:val="20"/>
        </w:rPr>
        <w:t>1 Thess. 3:</w:t>
      </w:r>
      <w:r w:rsidRPr="002B44D1">
        <w:rPr>
          <w:sz w:val="20"/>
          <w:szCs w:val="20"/>
        </w:rPr>
        <w:t xml:space="preserve">6b):  </w:t>
      </w:r>
    </w:p>
    <w:p w14:paraId="2EC8CA20" w14:textId="3804BBE8" w:rsidR="0011595D" w:rsidRPr="002B44D1" w:rsidRDefault="0011595D" w:rsidP="00B32FA2">
      <w:pPr>
        <w:rPr>
          <w:sz w:val="20"/>
          <w:szCs w:val="20"/>
        </w:rPr>
      </w:pPr>
    </w:p>
    <w:p w14:paraId="67FF0105" w14:textId="0662C845" w:rsidR="0011595D" w:rsidRPr="002B44D1" w:rsidRDefault="0011595D" w:rsidP="0011595D">
      <w:pPr>
        <w:rPr>
          <w:sz w:val="20"/>
          <w:szCs w:val="20"/>
        </w:rPr>
      </w:pPr>
      <w:r w:rsidRPr="002B44D1">
        <w:rPr>
          <w:sz w:val="20"/>
          <w:szCs w:val="20"/>
        </w:rPr>
        <w:tab/>
        <w:t xml:space="preserve">3. GODLY GOALS of ministry: </w:t>
      </w:r>
      <w:r w:rsidR="007319D4" w:rsidRPr="002B44D1">
        <w:rPr>
          <w:sz w:val="20"/>
          <w:szCs w:val="20"/>
        </w:rPr>
        <w:t>faith and love (found 25 times in Paul).  Cf. 1 Tim. 1:5, 14; 1 Thess. 1:3; 5:8; 2 Thess. 1:3; Gal. 5:6; Eph. 1:15; 3:17; 6:23</w:t>
      </w:r>
      <w:r w:rsidR="002B44D1" w:rsidRPr="002B44D1">
        <w:rPr>
          <w:sz w:val="20"/>
          <w:szCs w:val="20"/>
        </w:rPr>
        <w:t>.</w:t>
      </w:r>
    </w:p>
    <w:p w14:paraId="4F02BD9A" w14:textId="364A9272" w:rsidR="0011595D" w:rsidRPr="002B44D1" w:rsidRDefault="0011595D" w:rsidP="002B44D1">
      <w:pPr>
        <w:rPr>
          <w:b/>
          <w:bCs/>
          <w:u w:val="thick"/>
        </w:rPr>
      </w:pPr>
      <w:r>
        <w:t xml:space="preserve"> </w:t>
      </w:r>
    </w:p>
    <w:p w14:paraId="373099DC" w14:textId="77777777" w:rsidR="0011595D" w:rsidRDefault="0011595D" w:rsidP="0011595D"/>
    <w:p w14:paraId="5E8B6064" w14:textId="1D32A6E1" w:rsidR="0011595D" w:rsidRPr="002B44D1" w:rsidRDefault="0011595D" w:rsidP="0011595D">
      <w:pPr>
        <w:rPr>
          <w:sz w:val="22"/>
          <w:szCs w:val="22"/>
        </w:rPr>
      </w:pPr>
      <w:r w:rsidRPr="002B44D1">
        <w:rPr>
          <w:b/>
          <w:bCs/>
          <w:sz w:val="22"/>
          <w:szCs w:val="22"/>
        </w:rPr>
        <w:t>B. APOSTOLIC COMFORT (</w:t>
      </w:r>
      <w:r w:rsidR="006A483E">
        <w:rPr>
          <w:b/>
          <w:bCs/>
          <w:sz w:val="22"/>
          <w:szCs w:val="22"/>
        </w:rPr>
        <w:t>1 Thess. 3:</w:t>
      </w:r>
      <w:r w:rsidRPr="002B44D1">
        <w:rPr>
          <w:b/>
          <w:bCs/>
          <w:sz w:val="22"/>
          <w:szCs w:val="22"/>
        </w:rPr>
        <w:t>7-9).</w:t>
      </w:r>
    </w:p>
    <w:p w14:paraId="23FDC382" w14:textId="77777777" w:rsidR="0011595D" w:rsidRDefault="0011595D" w:rsidP="0011595D"/>
    <w:p w14:paraId="1CD9657C" w14:textId="09CA6DF8" w:rsidR="0011595D" w:rsidRPr="002B44D1" w:rsidRDefault="0011595D" w:rsidP="002B44D1">
      <w:pPr>
        <w:rPr>
          <w:sz w:val="20"/>
          <w:szCs w:val="20"/>
        </w:rPr>
      </w:pPr>
      <w:r>
        <w:tab/>
      </w:r>
      <w:r w:rsidRPr="002B44D1">
        <w:rPr>
          <w:sz w:val="20"/>
          <w:szCs w:val="20"/>
        </w:rPr>
        <w:t>1. Comfort in their distress and affliction (</w:t>
      </w:r>
      <w:r w:rsidR="006A483E">
        <w:rPr>
          <w:sz w:val="20"/>
          <w:szCs w:val="20"/>
        </w:rPr>
        <w:t>1 Thess. 3:</w:t>
      </w:r>
      <w:r w:rsidRPr="002B44D1">
        <w:rPr>
          <w:sz w:val="20"/>
          <w:szCs w:val="20"/>
        </w:rPr>
        <w:t xml:space="preserve">7).   </w:t>
      </w:r>
    </w:p>
    <w:p w14:paraId="706C0C0B" w14:textId="77777777" w:rsidR="0011595D" w:rsidRPr="002B44D1" w:rsidRDefault="0011595D" w:rsidP="0011595D">
      <w:pPr>
        <w:rPr>
          <w:sz w:val="20"/>
          <w:szCs w:val="20"/>
        </w:rPr>
      </w:pPr>
    </w:p>
    <w:p w14:paraId="2E8728A5" w14:textId="0AAA7EB5" w:rsidR="0011595D" w:rsidRPr="002B44D1" w:rsidRDefault="0011595D" w:rsidP="002B44D1">
      <w:pPr>
        <w:rPr>
          <w:sz w:val="20"/>
          <w:szCs w:val="20"/>
        </w:rPr>
      </w:pPr>
      <w:r w:rsidRPr="002B44D1">
        <w:rPr>
          <w:sz w:val="20"/>
          <w:szCs w:val="20"/>
        </w:rPr>
        <w:tab/>
        <w:t>2. We really live if you stand firm in the Lord (</w:t>
      </w:r>
      <w:r w:rsidR="006A483E">
        <w:rPr>
          <w:sz w:val="20"/>
          <w:szCs w:val="20"/>
        </w:rPr>
        <w:t>1 Thess. 3:</w:t>
      </w:r>
      <w:r w:rsidRPr="002B44D1">
        <w:rPr>
          <w:sz w:val="20"/>
          <w:szCs w:val="20"/>
        </w:rPr>
        <w:t xml:space="preserve">8).  </w:t>
      </w:r>
    </w:p>
    <w:p w14:paraId="122EFBCA" w14:textId="77777777" w:rsidR="0011595D" w:rsidRDefault="0011595D" w:rsidP="0011595D"/>
    <w:p w14:paraId="2F7E308D" w14:textId="77777777" w:rsidR="0011595D" w:rsidRDefault="0011595D" w:rsidP="0011595D"/>
    <w:p w14:paraId="17196598" w14:textId="23073B01" w:rsidR="0011595D" w:rsidRPr="002B44D1" w:rsidRDefault="0011595D" w:rsidP="0011595D">
      <w:pPr>
        <w:rPr>
          <w:b/>
          <w:bCs/>
          <w:sz w:val="22"/>
          <w:szCs w:val="22"/>
        </w:rPr>
      </w:pPr>
      <w:r w:rsidRPr="002B44D1">
        <w:rPr>
          <w:b/>
          <w:bCs/>
          <w:sz w:val="22"/>
          <w:szCs w:val="22"/>
        </w:rPr>
        <w:t>C. APOSTOLIC JOY (</w:t>
      </w:r>
      <w:r w:rsidR="006A483E">
        <w:rPr>
          <w:b/>
          <w:bCs/>
          <w:sz w:val="22"/>
          <w:szCs w:val="22"/>
        </w:rPr>
        <w:t>1 Thess. 3:</w:t>
      </w:r>
      <w:r w:rsidRPr="002B44D1">
        <w:rPr>
          <w:b/>
          <w:bCs/>
          <w:sz w:val="22"/>
          <w:szCs w:val="22"/>
        </w:rPr>
        <w:t>9).</w:t>
      </w:r>
    </w:p>
    <w:p w14:paraId="445B3FED" w14:textId="77777777" w:rsidR="0011595D" w:rsidRDefault="0011595D" w:rsidP="0011595D">
      <w:r>
        <w:tab/>
      </w:r>
    </w:p>
    <w:p w14:paraId="240FE99E" w14:textId="35A5D69F" w:rsidR="0011595D" w:rsidRPr="002B44D1" w:rsidRDefault="0011595D" w:rsidP="002B44D1">
      <w:pPr>
        <w:rPr>
          <w:sz w:val="20"/>
          <w:szCs w:val="20"/>
        </w:rPr>
      </w:pPr>
      <w:r>
        <w:tab/>
      </w:r>
      <w:r w:rsidRPr="002B44D1">
        <w:rPr>
          <w:sz w:val="20"/>
          <w:szCs w:val="20"/>
        </w:rPr>
        <w:t>1. Thanksgiving to God for their faith and love (</w:t>
      </w:r>
      <w:r w:rsidR="006A483E">
        <w:rPr>
          <w:sz w:val="20"/>
          <w:szCs w:val="20"/>
        </w:rPr>
        <w:t>1 Thess. 3:</w:t>
      </w:r>
      <w:r w:rsidRPr="002B44D1">
        <w:rPr>
          <w:sz w:val="20"/>
          <w:szCs w:val="20"/>
        </w:rPr>
        <w:t xml:space="preserve">9).   </w:t>
      </w:r>
    </w:p>
    <w:p w14:paraId="7B430039" w14:textId="77777777" w:rsidR="002B44D1" w:rsidRPr="002B44D1" w:rsidRDefault="002B44D1" w:rsidP="002B44D1">
      <w:pPr>
        <w:rPr>
          <w:sz w:val="20"/>
          <w:szCs w:val="20"/>
        </w:rPr>
      </w:pPr>
    </w:p>
    <w:p w14:paraId="79A0221F" w14:textId="1E106A62" w:rsidR="0011595D" w:rsidRPr="002B44D1" w:rsidRDefault="0011595D" w:rsidP="0011595D">
      <w:pPr>
        <w:rPr>
          <w:sz w:val="20"/>
          <w:szCs w:val="20"/>
        </w:rPr>
      </w:pPr>
      <w:r w:rsidRPr="002B44D1">
        <w:rPr>
          <w:sz w:val="20"/>
          <w:szCs w:val="20"/>
        </w:rPr>
        <w:tab/>
        <w:t>2. Thanksgiving for the strong bond of Christian fellowship</w:t>
      </w:r>
      <w:r w:rsidR="002B44D1">
        <w:rPr>
          <w:sz w:val="20"/>
          <w:szCs w:val="20"/>
        </w:rPr>
        <w:t>,</w:t>
      </w:r>
      <w:r w:rsidRPr="002B44D1">
        <w:rPr>
          <w:sz w:val="20"/>
          <w:szCs w:val="20"/>
        </w:rPr>
        <w:t xml:space="preserve"> cf. (</w:t>
      </w:r>
      <w:r w:rsidR="006A483E">
        <w:rPr>
          <w:sz w:val="20"/>
          <w:szCs w:val="20"/>
        </w:rPr>
        <w:t>1 Thess. 3:</w:t>
      </w:r>
      <w:r w:rsidRPr="002B44D1">
        <w:rPr>
          <w:sz w:val="20"/>
          <w:szCs w:val="20"/>
        </w:rPr>
        <w:t xml:space="preserve">6).  </w:t>
      </w:r>
    </w:p>
    <w:p w14:paraId="0F49EF5C" w14:textId="77777777" w:rsidR="0011595D" w:rsidRPr="002B44D1" w:rsidRDefault="0011595D" w:rsidP="0011595D">
      <w:pPr>
        <w:rPr>
          <w:sz w:val="20"/>
          <w:szCs w:val="20"/>
        </w:rPr>
      </w:pPr>
    </w:p>
    <w:p w14:paraId="227045B6" w14:textId="77777777" w:rsidR="0011595D" w:rsidRPr="002B44D1" w:rsidRDefault="0011595D" w:rsidP="0011595D">
      <w:pPr>
        <w:rPr>
          <w:sz w:val="20"/>
          <w:szCs w:val="20"/>
        </w:rPr>
      </w:pPr>
      <w:r w:rsidRPr="002B44D1">
        <w:rPr>
          <w:sz w:val="20"/>
          <w:szCs w:val="20"/>
        </w:rPr>
        <w:tab/>
        <w:t>3. This joy was the fruit of the ministry of the Holy Spirit through the word.</w:t>
      </w:r>
    </w:p>
    <w:p w14:paraId="780349A8" w14:textId="77777777" w:rsidR="0011595D" w:rsidRDefault="0011595D" w:rsidP="0011595D"/>
    <w:p w14:paraId="312DA0B4" w14:textId="77777777" w:rsidR="0011595D" w:rsidRDefault="0011595D" w:rsidP="0011595D"/>
    <w:p w14:paraId="3E7AD7CE" w14:textId="55E52A66" w:rsidR="0011595D" w:rsidRPr="002B44D1" w:rsidRDefault="0011595D" w:rsidP="0011595D">
      <w:pPr>
        <w:rPr>
          <w:sz w:val="22"/>
          <w:szCs w:val="22"/>
        </w:rPr>
      </w:pPr>
      <w:r w:rsidRPr="002B44D1">
        <w:rPr>
          <w:b/>
          <w:bCs/>
          <w:sz w:val="22"/>
          <w:szCs w:val="22"/>
        </w:rPr>
        <w:t>D. APOSTOLIC DESIRES AND METHODS (</w:t>
      </w:r>
      <w:r w:rsidR="006A483E">
        <w:rPr>
          <w:b/>
          <w:bCs/>
          <w:sz w:val="22"/>
          <w:szCs w:val="22"/>
        </w:rPr>
        <w:t>1 Thess. 3:</w:t>
      </w:r>
      <w:r w:rsidRPr="002B44D1">
        <w:rPr>
          <w:b/>
          <w:bCs/>
          <w:sz w:val="22"/>
          <w:szCs w:val="22"/>
        </w:rPr>
        <w:t>10).</w:t>
      </w:r>
    </w:p>
    <w:p w14:paraId="09B5DF71" w14:textId="77777777" w:rsidR="0011595D" w:rsidRDefault="0011595D" w:rsidP="0011595D"/>
    <w:p w14:paraId="4AB4CEDE" w14:textId="310E5E81" w:rsidR="0011595D" w:rsidRPr="002B44D1" w:rsidRDefault="0011595D" w:rsidP="002B44D1">
      <w:pPr>
        <w:rPr>
          <w:sz w:val="20"/>
          <w:szCs w:val="20"/>
        </w:rPr>
      </w:pPr>
      <w:r>
        <w:tab/>
      </w:r>
      <w:r w:rsidRPr="002B44D1">
        <w:rPr>
          <w:sz w:val="20"/>
          <w:szCs w:val="20"/>
        </w:rPr>
        <w:t xml:space="preserve">1. Desires:  to see them and </w:t>
      </w:r>
      <w:r w:rsidRPr="002B44D1">
        <w:rPr>
          <w:sz w:val="20"/>
          <w:szCs w:val="20"/>
          <w:u w:val="single"/>
        </w:rPr>
        <w:t>complete</w:t>
      </w:r>
      <w:r w:rsidRPr="002B44D1">
        <w:rPr>
          <w:sz w:val="20"/>
          <w:szCs w:val="20"/>
        </w:rPr>
        <w:t xml:space="preserve"> their faith. </w:t>
      </w:r>
    </w:p>
    <w:p w14:paraId="1571007B" w14:textId="77777777" w:rsidR="0011595D" w:rsidRPr="002B44D1" w:rsidRDefault="0011595D" w:rsidP="0011595D">
      <w:pPr>
        <w:rPr>
          <w:sz w:val="20"/>
          <w:szCs w:val="20"/>
        </w:rPr>
      </w:pPr>
    </w:p>
    <w:p w14:paraId="6F1CCA7B" w14:textId="77777777" w:rsidR="0011595D" w:rsidRPr="002B44D1" w:rsidRDefault="0011595D" w:rsidP="0011595D">
      <w:pPr>
        <w:rPr>
          <w:sz w:val="20"/>
          <w:szCs w:val="20"/>
        </w:rPr>
      </w:pPr>
      <w:r w:rsidRPr="002B44D1">
        <w:rPr>
          <w:sz w:val="20"/>
          <w:szCs w:val="20"/>
        </w:rPr>
        <w:tab/>
        <w:t xml:space="preserve">2. Methods: Praying earnestly night and </w:t>
      </w:r>
      <w:proofErr w:type="gramStart"/>
      <w:r w:rsidRPr="002B44D1">
        <w:rPr>
          <w:sz w:val="20"/>
          <w:szCs w:val="20"/>
        </w:rPr>
        <w:t>day, and</w:t>
      </w:r>
      <w:proofErr w:type="gramEnd"/>
      <w:r w:rsidRPr="002B44D1">
        <w:rPr>
          <w:sz w:val="20"/>
          <w:szCs w:val="20"/>
        </w:rPr>
        <w:t xml:space="preserve"> resume the ministry of the Word.  </w:t>
      </w:r>
    </w:p>
    <w:p w14:paraId="3E90CECA" w14:textId="77777777" w:rsidR="0011595D" w:rsidRDefault="0011595D" w:rsidP="0011595D"/>
    <w:p w14:paraId="2564B6AA" w14:textId="7FDE5A46" w:rsidR="0011595D" w:rsidRDefault="0011595D" w:rsidP="0011595D">
      <w:r>
        <w:tab/>
      </w:r>
      <w:r>
        <w:tab/>
        <w:t xml:space="preserve"> </w:t>
      </w:r>
    </w:p>
    <w:p w14:paraId="23C06AB5" w14:textId="77777777" w:rsidR="0011595D" w:rsidRDefault="0011595D" w:rsidP="0011595D">
      <w:pPr>
        <w:rPr>
          <w:sz w:val="22"/>
          <w:szCs w:val="22"/>
        </w:rPr>
      </w:pPr>
      <w:r w:rsidRPr="002B44D1">
        <w:rPr>
          <w:sz w:val="22"/>
          <w:szCs w:val="22"/>
        </w:rPr>
        <w:t>Conclusion</w:t>
      </w:r>
    </w:p>
    <w:p w14:paraId="4FEEFC1D" w14:textId="77777777" w:rsidR="002B44D1" w:rsidRDefault="002B44D1" w:rsidP="0011595D">
      <w:pPr>
        <w:rPr>
          <w:sz w:val="22"/>
          <w:szCs w:val="22"/>
        </w:rPr>
      </w:pPr>
    </w:p>
    <w:p w14:paraId="68ED1035" w14:textId="77777777" w:rsidR="00100A2E" w:rsidRDefault="00100A2E" w:rsidP="0011595D">
      <w:pPr>
        <w:rPr>
          <w:sz w:val="22"/>
          <w:szCs w:val="22"/>
        </w:rPr>
      </w:pPr>
    </w:p>
    <w:p w14:paraId="3356C77B" w14:textId="2875D326" w:rsidR="002B44D1" w:rsidRPr="002B44D1" w:rsidRDefault="002B44D1" w:rsidP="0011595D">
      <w:pPr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100A2E">
        <w:rPr>
          <w:sz w:val="22"/>
          <w:szCs w:val="22"/>
        </w:rPr>
        <w:t xml:space="preserve"> questions</w:t>
      </w:r>
      <w:r>
        <w:rPr>
          <w:sz w:val="22"/>
          <w:szCs w:val="22"/>
        </w:rPr>
        <w:t xml:space="preserve">:  </w:t>
      </w:r>
    </w:p>
    <w:p w14:paraId="27CA5827" w14:textId="1371752B" w:rsidR="002B44D1" w:rsidRPr="00100A2E" w:rsidRDefault="0011595D" w:rsidP="002B44D1">
      <w:pPr>
        <w:rPr>
          <w:sz w:val="22"/>
          <w:szCs w:val="22"/>
        </w:rPr>
      </w:pPr>
      <w:r>
        <w:tab/>
      </w:r>
      <w:r w:rsidR="00100A2E" w:rsidRPr="00100A2E">
        <w:rPr>
          <w:sz w:val="22"/>
          <w:szCs w:val="22"/>
        </w:rPr>
        <w:t xml:space="preserve">Note the close bond of love between Paul and the Thessalonians.  </w:t>
      </w:r>
      <w:r w:rsidR="002B44D1" w:rsidRPr="00100A2E">
        <w:rPr>
          <w:sz w:val="22"/>
          <w:szCs w:val="22"/>
        </w:rPr>
        <w:t xml:space="preserve">What causes us to “really live”?  What do we live for?   Are we joyful </w:t>
      </w:r>
      <w:r w:rsidRPr="00100A2E">
        <w:rPr>
          <w:sz w:val="22"/>
          <w:szCs w:val="22"/>
        </w:rPr>
        <w:t xml:space="preserve">when we see others standing firm in the Lord, and do we grieve when we see people falling away? </w:t>
      </w:r>
      <w:r w:rsidR="00100A2E" w:rsidRPr="00100A2E">
        <w:rPr>
          <w:sz w:val="22"/>
          <w:szCs w:val="22"/>
        </w:rPr>
        <w:t xml:space="preserve"> </w:t>
      </w:r>
      <w:proofErr w:type="gramStart"/>
      <w:r w:rsidR="00100A2E" w:rsidRPr="00100A2E">
        <w:rPr>
          <w:sz w:val="22"/>
          <w:szCs w:val="22"/>
        </w:rPr>
        <w:t>Or,</w:t>
      </w:r>
      <w:proofErr w:type="gramEnd"/>
      <w:r w:rsidR="00100A2E" w:rsidRPr="00100A2E">
        <w:rPr>
          <w:sz w:val="22"/>
          <w:szCs w:val="22"/>
        </w:rPr>
        <w:t xml:space="preserve"> are we disconnected from the spiritual journey of others?</w:t>
      </w:r>
      <w:r w:rsidRPr="00100A2E">
        <w:rPr>
          <w:sz w:val="22"/>
          <w:szCs w:val="22"/>
        </w:rPr>
        <w:t xml:space="preserve">  </w:t>
      </w:r>
      <w:r w:rsidR="00100A2E" w:rsidRPr="00100A2E">
        <w:rPr>
          <w:sz w:val="22"/>
          <w:szCs w:val="22"/>
        </w:rPr>
        <w:t>How can we better promote this depth of fellowship and love within this church?</w:t>
      </w:r>
      <w:r w:rsidR="00100A2E">
        <w:rPr>
          <w:sz w:val="22"/>
          <w:szCs w:val="22"/>
        </w:rPr>
        <w:t xml:space="preserve">  Do we see the vital importance of the word to grow our faith?  Does your life reflect a commitment to Scripture to help your faith mature?</w:t>
      </w:r>
      <w:r w:rsidR="004F31B9">
        <w:rPr>
          <w:sz w:val="22"/>
          <w:szCs w:val="22"/>
        </w:rPr>
        <w:t xml:space="preserve">  </w:t>
      </w:r>
    </w:p>
    <w:p w14:paraId="5812BDDA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EBC1" w14:textId="77777777" w:rsidR="006F65E9" w:rsidRDefault="006F65E9">
      <w:r>
        <w:separator/>
      </w:r>
    </w:p>
  </w:endnote>
  <w:endnote w:type="continuationSeparator" w:id="0">
    <w:p w14:paraId="1EEB0543" w14:textId="77777777" w:rsidR="006F65E9" w:rsidRDefault="006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0708729"/>
      <w:docPartObj>
        <w:docPartGallery w:val="Page Numbers (Bottom of Page)"/>
        <w:docPartUnique/>
      </w:docPartObj>
    </w:sdtPr>
    <w:sdtContent>
      <w:p w14:paraId="33F835A9" w14:textId="77777777" w:rsidR="00606135" w:rsidRDefault="00000000" w:rsidP="006061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2F7055" w14:textId="77777777" w:rsidR="00606135" w:rsidRDefault="00000000" w:rsidP="00606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711554"/>
      <w:docPartObj>
        <w:docPartGallery w:val="Page Numbers (Bottom of Page)"/>
        <w:docPartUnique/>
      </w:docPartObj>
    </w:sdtPr>
    <w:sdtContent>
      <w:p w14:paraId="6DEBFAEB" w14:textId="77777777" w:rsidR="00606135" w:rsidRDefault="00000000" w:rsidP="006061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60874" w14:textId="77777777" w:rsidR="00606135" w:rsidRDefault="00000000" w:rsidP="00606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5673" w14:textId="77777777" w:rsidR="006F65E9" w:rsidRDefault="006F65E9">
      <w:r>
        <w:separator/>
      </w:r>
    </w:p>
  </w:footnote>
  <w:footnote w:type="continuationSeparator" w:id="0">
    <w:p w14:paraId="35A25448" w14:textId="77777777" w:rsidR="006F65E9" w:rsidRDefault="006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5D"/>
    <w:rsid w:val="00100A2E"/>
    <w:rsid w:val="0011595D"/>
    <w:rsid w:val="00175262"/>
    <w:rsid w:val="00233F1C"/>
    <w:rsid w:val="00292087"/>
    <w:rsid w:val="002B44D1"/>
    <w:rsid w:val="002D1263"/>
    <w:rsid w:val="004F31B9"/>
    <w:rsid w:val="006A483E"/>
    <w:rsid w:val="006F65E9"/>
    <w:rsid w:val="0070606E"/>
    <w:rsid w:val="007319D4"/>
    <w:rsid w:val="00816A62"/>
    <w:rsid w:val="00887C8D"/>
    <w:rsid w:val="00995045"/>
    <w:rsid w:val="00A9768F"/>
    <w:rsid w:val="00B32FA2"/>
    <w:rsid w:val="00CA7F83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44DDC"/>
  <w14:defaultImageDpi w14:val="32767"/>
  <w15:chartTrackingRefBased/>
  <w15:docId w15:val="{74B91E2B-9679-CD4C-B326-7028B2C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5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95D"/>
  </w:style>
  <w:style w:type="character" w:styleId="PageNumber">
    <w:name w:val="page number"/>
    <w:basedOn w:val="DefaultParagraphFont"/>
    <w:uiPriority w:val="99"/>
    <w:semiHidden/>
    <w:unhideWhenUsed/>
    <w:rsid w:val="0011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6</cp:revision>
  <dcterms:created xsi:type="dcterms:W3CDTF">2023-06-03T16:04:00Z</dcterms:created>
  <dcterms:modified xsi:type="dcterms:W3CDTF">2023-06-23T00:01:00Z</dcterms:modified>
</cp:coreProperties>
</file>