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 xml:space="preserve">Northwest Bible Church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en-US"/>
        </w:rPr>
        <w:t xml:space="preserve">Jan. 28, 2024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 xml:space="preserve">2 Thess. </w:t>
      </w:r>
      <w:r>
        <w:rPr>
          <w:sz w:val="18"/>
          <w:szCs w:val="18"/>
          <w:u w:val="single"/>
          <w:rtl w:val="0"/>
        </w:rPr>
        <w:t xml:space="preserve">– </w:t>
      </w:r>
      <w:r>
        <w:rPr>
          <w:sz w:val="18"/>
          <w:szCs w:val="18"/>
          <w:u w:val="single"/>
          <w:rtl w:val="0"/>
          <w:lang w:val="fr-FR"/>
        </w:rPr>
        <w:t>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fr-FR"/>
        </w:rPr>
        <w:t>2 Thess. 2:7-12</w:t>
      </w:r>
    </w:p>
    <w:p>
      <w:pPr>
        <w:pStyle w:val="Body"/>
        <w:jc w:val="center"/>
      </w:pPr>
      <w:r>
        <w:rPr>
          <w:rStyle w:val="page number"/>
          <w:rtl w:val="0"/>
          <w:lang w:val="en-US"/>
        </w:rPr>
        <w:t>A Deluding Influence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Intro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A. THE DECEPTION OF THE LAWLESS ONE (2 Thess. 2:9-10).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 xml:space="preserve">1.  Satanic activity with signs and wonders (2 Thess. 2:9). 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 xml:space="preserve">2. Deception of wickedness, or </w:t>
      </w:r>
      <w:r>
        <w:rPr>
          <w:rStyle w:val="page number"/>
          <w:rtl w:val="1"/>
          <w:lang w:val="ar-SA" w:bidi="ar-SA"/>
        </w:rPr>
        <w:t>“</w:t>
      </w:r>
      <w:r>
        <w:rPr>
          <w:rStyle w:val="page number"/>
          <w:rtl w:val="0"/>
          <w:lang w:val="en-US"/>
        </w:rPr>
        <w:t>wicked deception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  <w:lang w:val="fr-FR"/>
        </w:rPr>
        <w:t xml:space="preserve">ESV (2 Thess. 2:10).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B. THE DECEIVED BY THE LAWLESS ONE (2 Thess. 2:10).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rStyle w:val="page number"/>
          <w:rtl w:val="0"/>
          <w:lang w:val="en-US"/>
        </w:rPr>
        <w:tab/>
        <w:t xml:space="preserve">1. Those who perish. 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u w:val="thick"/>
        </w:rPr>
      </w:pPr>
      <w:r>
        <w:rPr>
          <w:rStyle w:val="page number"/>
          <w:rtl w:val="0"/>
          <w:lang w:val="en-US"/>
        </w:rPr>
        <w:tab/>
        <w:t xml:space="preserve">2. They did not receive the love of the truth so as to be saved.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>3. Easily deceived by the miracles thinking they are from God rather than Satan.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C. THE DELUDING INFLUENCE FROM GOD (2 Thess. 2:11-12).</w:t>
      </w: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 xml:space="preserve">1. God deludes those already deceived (2 Thess. 2:11).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>2. Theological problem.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 xml:space="preserve">3. Result:   they will believe what is false (2 Thess. 2:11).   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en-US"/>
        </w:rPr>
        <w:tab/>
        <w:t>4. Purpose:  they may be judged for their unbelief and delight in evil (2 Thess. 2:12</w:t>
      </w:r>
    </w:p>
    <w:p>
      <w:pPr>
        <w:pStyle w:val="Body"/>
        <w:rPr>
          <w:u w:val="thick"/>
        </w:rPr>
      </w:pPr>
    </w:p>
    <w:p>
      <w:pPr>
        <w:pStyle w:val="Body"/>
      </w:pPr>
    </w:p>
    <w:p>
      <w:pPr>
        <w:pStyle w:val="Body"/>
      </w:pPr>
      <w:r>
        <w:rPr>
          <w:rStyle w:val="page number"/>
          <w:rtl w:val="0"/>
          <w:lang w:val="it-IT"/>
        </w:rPr>
        <w:t>Conclusion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i w:val="1"/>
          <w:iCs w:val="1"/>
          <w:u w:val="thick"/>
          <w:rtl w:val="0"/>
          <w:lang w:val="fr-FR"/>
        </w:rPr>
        <w:t>Discussion questions</w:t>
      </w:r>
      <w:r>
        <w:rPr>
          <w:rStyle w:val="page number"/>
          <w:rtl w:val="0"/>
        </w:rPr>
        <w:t xml:space="preserve">:  </w:t>
      </w:r>
      <w:r>
        <w:rPr>
          <w:i w:val="1"/>
          <w:iCs w:val="1"/>
          <w:rtl w:val="0"/>
          <w:lang w:val="en-US"/>
        </w:rPr>
        <w:t xml:space="preserve">How would you describe the coming man of lawlessness?  Since the mystery of lawlessness is already at work (2 Thess. 2:7), in what ways do you see the </w:t>
      </w:r>
      <w:r>
        <w:rPr>
          <w:i w:val="1"/>
          <w:iCs w:val="1"/>
          <w:rtl w:val="1"/>
          <w:lang w:val="ar-SA" w:bidi="ar-SA"/>
        </w:rPr>
        <w:t>“</w:t>
      </w:r>
      <w:r>
        <w:rPr>
          <w:i w:val="1"/>
          <w:iCs w:val="1"/>
          <w:rtl w:val="0"/>
          <w:lang w:val="en-US"/>
        </w:rPr>
        <w:t>deception</w:t>
      </w:r>
      <w:r>
        <w:rPr>
          <w:i w:val="1"/>
          <w:iCs w:val="1"/>
          <w:rtl w:val="0"/>
        </w:rPr>
        <w:t xml:space="preserve">” </w:t>
      </w:r>
      <w:r>
        <w:rPr>
          <w:i w:val="1"/>
          <w:iCs w:val="1"/>
          <w:rtl w:val="0"/>
          <w:lang w:val="en-US"/>
        </w:rPr>
        <w:t>going on today (2 Thess. 2:10)?  How does Paul describe those who become followers of the antichrist?</w:t>
      </w:r>
    </w:p>
    <w:sectPr>
      <w:headerReference w:type="default" r:id="rId4"/>
      <w:footerReference w:type="default" r:id="rId5"/>
      <w:pgSz w:w="12240" w:h="15840" w:orient="portrait"/>
      <w:pgMar w:top="922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