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18"/>
          <w:szCs w:val="18"/>
          <w:u w:val="single"/>
        </w:rPr>
      </w:pPr>
      <w:r>
        <w:rPr>
          <w:sz w:val="18"/>
          <w:szCs w:val="18"/>
          <w:u w:val="single"/>
          <w:rtl w:val="0"/>
          <w:lang w:val="en-US"/>
        </w:rPr>
        <w:t xml:space="preserve">Northwest Bible Church </w:t>
      </w:r>
      <w:r>
        <w:rPr>
          <w:sz w:val="18"/>
          <w:szCs w:val="18"/>
          <w:u w:val="single"/>
          <w:rtl w:val="0"/>
        </w:rPr>
        <w:t xml:space="preserve">– </w:t>
      </w:r>
      <w:r>
        <w:rPr>
          <w:sz w:val="18"/>
          <w:szCs w:val="18"/>
          <w:u w:val="single"/>
          <w:rtl w:val="0"/>
          <w:lang w:val="en-US"/>
        </w:rPr>
        <w:t xml:space="preserve">March 3, 2024 </w:t>
      </w:r>
      <w:r>
        <w:rPr>
          <w:sz w:val="18"/>
          <w:szCs w:val="18"/>
          <w:u w:val="single"/>
          <w:rtl w:val="0"/>
        </w:rPr>
        <w:t xml:space="preserve">– </w:t>
      </w:r>
      <w:r>
        <w:rPr>
          <w:sz w:val="18"/>
          <w:szCs w:val="18"/>
          <w:u w:val="single"/>
          <w:rtl w:val="0"/>
          <w:lang w:val="fr-FR"/>
        </w:rPr>
        <w:t xml:space="preserve">2 Thess. </w:t>
      </w:r>
      <w:r>
        <w:rPr>
          <w:sz w:val="18"/>
          <w:szCs w:val="18"/>
          <w:u w:val="single"/>
          <w:rtl w:val="0"/>
        </w:rPr>
        <w:t xml:space="preserve">– </w:t>
      </w:r>
      <w:r>
        <w:rPr>
          <w:sz w:val="18"/>
          <w:szCs w:val="18"/>
          <w:u w:val="single"/>
          <w:rtl w:val="0"/>
          <w:lang w:val="fr-FR"/>
        </w:rPr>
        <w:t>Alan Conner</w:t>
      </w:r>
    </w:p>
    <w:p>
      <w:pPr>
        <w:pStyle w:val="Body"/>
        <w:jc w:val="center"/>
        <w:rPr>
          <w:b w:val="1"/>
          <w:bCs w:val="1"/>
          <w:sz w:val="36"/>
          <w:szCs w:val="36"/>
        </w:rPr>
      </w:pPr>
      <w:r>
        <w:rPr>
          <w:b w:val="1"/>
          <w:bCs w:val="1"/>
          <w:sz w:val="36"/>
          <w:szCs w:val="36"/>
          <w:rtl w:val="0"/>
          <w:lang w:val="fr-FR"/>
        </w:rPr>
        <w:t>2 Thess. 2:16-17</w:t>
      </w:r>
    </w:p>
    <w:p>
      <w:pPr>
        <w:pStyle w:val="Body"/>
        <w:jc w:val="center"/>
        <w:rPr>
          <w:i w:val="1"/>
          <w:iCs w:val="1"/>
        </w:rPr>
      </w:pPr>
      <w:r>
        <w:rPr>
          <w:i w:val="1"/>
          <w:iCs w:val="1"/>
          <w:rtl w:val="0"/>
          <w:lang w:val="en-US"/>
        </w:rPr>
        <w:t>Benediction: God our Strength</w:t>
      </w:r>
    </w:p>
    <w:p>
      <w:pPr>
        <w:pStyle w:val="Body"/>
        <w:jc w:val="center"/>
      </w:pPr>
    </w:p>
    <w:p>
      <w:pPr>
        <w:pStyle w:val="Body"/>
        <w:rPr>
          <w:sz w:val="22"/>
          <w:szCs w:val="22"/>
        </w:rPr>
      </w:pPr>
      <w:r>
        <w:rPr>
          <w:sz w:val="22"/>
          <w:szCs w:val="22"/>
          <w:rtl w:val="0"/>
          <w:lang w:val="it-IT"/>
        </w:rPr>
        <w:t>Intro</w:t>
      </w:r>
    </w:p>
    <w:p>
      <w:pPr>
        <w:pStyle w:val="Body"/>
        <w:rPr>
          <w:sz w:val="18"/>
          <w:szCs w:val="18"/>
        </w:rPr>
      </w:pPr>
      <w:r>
        <w:rPr>
          <w:sz w:val="18"/>
          <w:szCs w:val="18"/>
          <w:rtl w:val="0"/>
          <w:lang w:val="de-DE"/>
        </w:rPr>
        <w:tab/>
        <w:t xml:space="preserve">PRINCIPLE:  </w:t>
      </w:r>
      <w:r>
        <w:rPr>
          <w:i w:val="1"/>
          <w:iCs w:val="1"/>
          <w:sz w:val="18"/>
          <w:szCs w:val="18"/>
          <w:rtl w:val="0"/>
          <w:lang w:val="en-US"/>
        </w:rPr>
        <w:t>What God requires, He provides</w:t>
      </w:r>
      <w:r>
        <w:rPr>
          <w:sz w:val="18"/>
          <w:szCs w:val="18"/>
          <w:rtl w:val="0"/>
        </w:rPr>
        <w:t>.</w:t>
      </w:r>
      <w:r>
        <w:rPr>
          <w:b w:val="1"/>
          <w:bCs w:val="1"/>
          <w:sz w:val="18"/>
          <w:szCs w:val="18"/>
          <w:rtl w:val="0"/>
        </w:rPr>
        <w:t xml:space="preserve">  </w:t>
      </w:r>
      <w:r>
        <w:rPr>
          <w:sz w:val="18"/>
          <w:szCs w:val="18"/>
          <w:rtl w:val="0"/>
        </w:rPr>
        <w:t xml:space="preserve">     </w:t>
      </w:r>
    </w:p>
    <w:p>
      <w:pPr>
        <w:pStyle w:val="Body"/>
      </w:pPr>
    </w:p>
    <w:p>
      <w:pPr>
        <w:pStyle w:val="Body"/>
        <w:rPr>
          <w:b w:val="1"/>
          <w:bCs w:val="1"/>
          <w:sz w:val="22"/>
          <w:szCs w:val="22"/>
        </w:rPr>
      </w:pPr>
      <w:r>
        <w:rPr>
          <w:b w:val="1"/>
          <w:bCs w:val="1"/>
          <w:sz w:val="22"/>
          <w:szCs w:val="22"/>
          <w:rtl w:val="0"/>
          <w:lang w:val="fr-FR"/>
        </w:rPr>
        <w:t>A. PERSONS REVERENCED IN PRAYER (2 Thessalonians 2:16).</w:t>
      </w:r>
    </w:p>
    <w:p>
      <w:pPr>
        <w:pStyle w:val="Body"/>
        <w:rPr>
          <w:b w:val="1"/>
          <w:bCs w:val="1"/>
        </w:rPr>
      </w:pPr>
    </w:p>
    <w:p>
      <w:pPr>
        <w:pStyle w:val="Body"/>
        <w:rPr>
          <w:sz w:val="18"/>
          <w:szCs w:val="18"/>
        </w:rPr>
      </w:pPr>
      <w:r>
        <w:rPr>
          <w:sz w:val="18"/>
          <w:szCs w:val="18"/>
          <w:rtl w:val="0"/>
        </w:rPr>
        <w:tab/>
        <w:t xml:space="preserve">1. Our Lord Jesus Christ Himself.     </w:t>
      </w:r>
    </w:p>
    <w:p>
      <w:pPr>
        <w:pStyle w:val="Body"/>
        <w:rPr>
          <w:sz w:val="18"/>
          <w:szCs w:val="18"/>
        </w:rPr>
      </w:pPr>
      <w:r>
        <w:rPr>
          <w:sz w:val="18"/>
          <w:szCs w:val="18"/>
        </w:rPr>
        <w:tab/>
        <w:tab/>
      </w: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 xml:space="preserve">2. God our Father.   </w:t>
      </w:r>
    </w:p>
    <w:p>
      <w:pPr>
        <w:pStyle w:val="Body"/>
      </w:pPr>
      <w:r>
        <w:rPr>
          <w:rStyle w:val="page number"/>
        </w:rPr>
        <w:tab/>
        <w:tab/>
      </w:r>
    </w:p>
    <w:p>
      <w:pPr>
        <w:pStyle w:val="Body"/>
      </w:pPr>
    </w:p>
    <w:p>
      <w:pPr>
        <w:pStyle w:val="Body"/>
        <w:rPr>
          <w:sz w:val="22"/>
          <w:szCs w:val="22"/>
        </w:rPr>
      </w:pPr>
      <w:r>
        <w:rPr>
          <w:b w:val="1"/>
          <w:bCs w:val="1"/>
          <w:sz w:val="22"/>
          <w:szCs w:val="22"/>
          <w:rtl w:val="0"/>
          <w:lang w:val="fr-FR"/>
        </w:rPr>
        <w:t>B. PAST BLESSINGS REMEMBERED IN PRAYER (2 Thessalonians 2:16).</w:t>
      </w:r>
      <w:r>
        <w:rPr>
          <w:sz w:val="22"/>
          <w:szCs w:val="22"/>
          <w:rtl w:val="0"/>
        </w:rPr>
        <w:tab/>
        <w:t xml:space="preserve"> </w:t>
      </w:r>
    </w:p>
    <w:p>
      <w:pPr>
        <w:pStyle w:val="Body"/>
      </w:pPr>
    </w:p>
    <w:p>
      <w:pPr>
        <w:pStyle w:val="Body"/>
        <w:rPr>
          <w:sz w:val="18"/>
          <w:szCs w:val="18"/>
        </w:rPr>
      </w:pPr>
      <w:r>
        <w:rPr>
          <w:sz w:val="18"/>
          <w:szCs w:val="18"/>
          <w:rtl w:val="0"/>
        </w:rPr>
        <w:tab/>
        <w:t xml:space="preserve">1. who has loved us.  </w:t>
      </w:r>
    </w:p>
    <w:p>
      <w:pPr>
        <w:pStyle w:val="Body"/>
        <w:rPr>
          <w:rStyle w:val="page number"/>
          <w:sz w:val="18"/>
          <w:szCs w:val="18"/>
        </w:rPr>
      </w:pP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 xml:space="preserve">2. given us eternal comfort.  </w:t>
      </w:r>
    </w:p>
    <w:p>
      <w:pPr>
        <w:pStyle w:val="Body"/>
        <w:rPr>
          <w:rStyle w:val="page number"/>
          <w:sz w:val="18"/>
          <w:szCs w:val="18"/>
        </w:rPr>
      </w:pP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 xml:space="preserve">3. good hope. </w:t>
      </w:r>
    </w:p>
    <w:p>
      <w:pPr>
        <w:pStyle w:val="Body"/>
        <w:rPr>
          <w:rStyle w:val="page number"/>
          <w:sz w:val="18"/>
          <w:szCs w:val="18"/>
        </w:rPr>
      </w:pP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4. by grace.</w:t>
      </w:r>
    </w:p>
    <w:p>
      <w:pPr>
        <w:pStyle w:val="Body"/>
      </w:pPr>
    </w:p>
    <w:p>
      <w:pPr>
        <w:pStyle w:val="Body"/>
      </w:pPr>
    </w:p>
    <w:p>
      <w:pPr>
        <w:pStyle w:val="Body"/>
        <w:rPr>
          <w:b w:val="1"/>
          <w:bCs w:val="1"/>
          <w:sz w:val="22"/>
          <w:szCs w:val="22"/>
        </w:rPr>
      </w:pPr>
      <w:r>
        <w:rPr>
          <w:b w:val="1"/>
          <w:bCs w:val="1"/>
          <w:sz w:val="22"/>
          <w:szCs w:val="22"/>
          <w:rtl w:val="0"/>
          <w:lang w:val="fr-FR"/>
        </w:rPr>
        <w:t>C. PRESENT BLESSINGS REQUESTED IN PRAYER (2 Thessalonians 2:17).</w:t>
      </w:r>
    </w:p>
    <w:p>
      <w:pPr>
        <w:pStyle w:val="Body"/>
      </w:pPr>
    </w:p>
    <w:p>
      <w:pPr>
        <w:pStyle w:val="Body"/>
        <w:rPr>
          <w:sz w:val="18"/>
          <w:szCs w:val="18"/>
        </w:rPr>
      </w:pPr>
      <w:r>
        <w:rPr>
          <w:sz w:val="18"/>
          <w:szCs w:val="18"/>
          <w:rtl w:val="0"/>
        </w:rPr>
        <w:tab/>
        <w:t xml:space="preserve">1. comfort your hearts. </w:t>
      </w:r>
    </w:p>
    <w:p>
      <w:pPr>
        <w:pStyle w:val="Body"/>
        <w:rPr>
          <w:rStyle w:val="page number"/>
          <w:sz w:val="18"/>
          <w:szCs w:val="18"/>
        </w:rPr>
      </w:pP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 xml:space="preserve">2. Strengthen your hearts.  </w:t>
      </w:r>
    </w:p>
    <w:p>
      <w:pPr>
        <w:pStyle w:val="Body"/>
        <w:rPr>
          <w:rStyle w:val="page number"/>
          <w:sz w:val="18"/>
          <w:szCs w:val="18"/>
        </w:rPr>
      </w:pP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 xml:space="preserve">3. in every good work and word.  </w:t>
      </w:r>
    </w:p>
    <w:p>
      <w:pPr>
        <w:pStyle w:val="Body"/>
        <w:rPr>
          <w:rStyle w:val="page number"/>
          <w:sz w:val="18"/>
          <w:szCs w:val="18"/>
        </w:rPr>
      </w:pPr>
    </w:p>
    <w:p>
      <w:pPr>
        <w:pStyle w:val="Body"/>
        <w:rPr>
          <w:rStyle w:val="page number"/>
          <w:sz w:val="18"/>
          <w:szCs w:val="18"/>
        </w:rPr>
      </w:pPr>
    </w:p>
    <w:p>
      <w:pPr>
        <w:pStyle w:val="Body"/>
        <w:rPr>
          <w:rStyle w:val="page number"/>
          <w:sz w:val="18"/>
          <w:szCs w:val="18"/>
        </w:rPr>
      </w:pPr>
    </w:p>
    <w:p>
      <w:pPr>
        <w:pStyle w:val="Body"/>
        <w:rPr>
          <w:sz w:val="18"/>
          <w:szCs w:val="18"/>
        </w:rPr>
      </w:pPr>
      <w:r>
        <w:rPr>
          <w:sz w:val="18"/>
          <w:szCs w:val="18"/>
          <w:rtl w:val="0"/>
        </w:rPr>
        <w:tab/>
        <w:t xml:space="preserve">4. The importance of the Scriptures and the Holy Spirit (2 Thessalonians 2:15).  </w:t>
      </w:r>
    </w:p>
    <w:p>
      <w:pPr>
        <w:pStyle w:val="Body"/>
        <w:rPr>
          <w:rStyle w:val="page number"/>
          <w:sz w:val="18"/>
          <w:szCs w:val="18"/>
        </w:rPr>
      </w:pPr>
    </w:p>
    <w:p>
      <w:pPr>
        <w:pStyle w:val="Body"/>
        <w:rPr>
          <w:i w:val="1"/>
          <w:iCs w:val="1"/>
        </w:rPr>
      </w:pPr>
    </w:p>
    <w:p>
      <w:pPr>
        <w:pStyle w:val="Body"/>
        <w:rPr>
          <w:sz w:val="22"/>
          <w:szCs w:val="22"/>
        </w:rPr>
      </w:pPr>
      <w:r>
        <w:rPr>
          <w:sz w:val="22"/>
          <w:szCs w:val="22"/>
          <w:rtl w:val="0"/>
          <w:lang w:val="it-IT"/>
        </w:rPr>
        <w:t>Conclusion</w:t>
      </w:r>
    </w:p>
    <w:p>
      <w:pPr>
        <w:pStyle w:val="Body"/>
        <w:rPr>
          <w:sz w:val="22"/>
          <w:szCs w:val="22"/>
        </w:rPr>
      </w:pPr>
      <w:r>
        <w:rPr>
          <w:sz w:val="22"/>
          <w:szCs w:val="22"/>
          <w:rtl w:val="0"/>
        </w:rPr>
        <w:tab/>
        <w:t xml:space="preserve"> </w:t>
      </w:r>
    </w:p>
    <w:p>
      <w:pPr>
        <w:pStyle w:val="Body"/>
        <w:rPr>
          <w:i w:val="1"/>
          <w:iCs w:val="1"/>
          <w:sz w:val="18"/>
          <w:szCs w:val="18"/>
        </w:rPr>
      </w:pPr>
      <w:r>
        <w:rPr>
          <w:i w:val="1"/>
          <w:iCs w:val="1"/>
          <w:sz w:val="18"/>
          <w:szCs w:val="18"/>
          <w:rtl w:val="0"/>
          <w:lang w:val="en-US"/>
        </w:rPr>
        <w:t>Study questions:  How does Paul refer to the Trinity?  Why does he refer to Christ first? Why is remembering our past blessings important?  Why is prayer so important?  What was the fruit Paul wanted in their lives from this prayer?  What are some of the means of grace God uses in giving us these blessings?</w:t>
      </w:r>
    </w:p>
    <w:p>
      <w:pPr>
        <w:pStyle w:val="Body"/>
      </w:pPr>
      <w:r>
        <w:rPr>
          <w:rStyle w:val="page number"/>
          <w:rtl w:val="0"/>
        </w:rPr>
        <w:tab/>
        <w:t xml:space="preserve"> </w:t>
      </w:r>
      <w:r/>
    </w:p>
    <w:sectPr>
      <w:headerReference w:type="default" r:id="rId4"/>
      <w:footerReference w:type="default" r:id="rId5"/>
      <w:pgSz w:w="12240" w:h="15840" w:orient="portrait"/>
      <w:pgMar w:top="922"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