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firstLine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Northwest Bible Church - Aug. 2, 2026 - Ephesians - Mike Southerland</w:t>
      </w:r>
    </w:p>
    <w:p>
      <w:pPr>
        <w:spacing w:before="0" w:after="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Ephesians 2:17-22</w:t>
      </w:r>
    </w:p>
    <w:p>
      <w:pPr>
        <w:spacing w:before="0" w:after="80" w:line="240" w:lineRule="auto"/>
        <w:ind w:left="0" w:firstLine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A Much Better Covenant Through Christ</w:t>
      </w:r>
    </w:p>
    <w:p>
      <w:pPr>
        <w:spacing w:before="40" w:after="0" w:line="240" w:lineRule="auto"/>
        <w:ind w:left="0" w:firstLine="0"/>
      </w:pPr>
      <w:r>
        <w:rPr>
          <w:rFonts w:ascii="Times New Roman" w:hAnsi="Times New Roman" w:eastAsia="Times New Roman"/>
          <w:b/>
          <w:i w:val="0"/>
          <w:sz w:val="24"/>
        </w:rPr>
        <w:t>Intro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1. Verses 11-16 established that Gentiles have been brought into the new covenant by the blood of Christ.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2. Verses 17-22 continue that theme by showing the peace, access, citizenship, and temple blessings believers now have in Christ.</w:t>
      </w:r>
    </w:p>
    <w:p>
      <w:pPr>
        <w:spacing w:before="40" w:after="0" w:line="240" w:lineRule="auto"/>
        <w:ind w:left="0" w:firstLine="0"/>
      </w:pPr>
      <w:r>
        <w:rPr>
          <w:rFonts w:ascii="Times New Roman" w:hAnsi="Times New Roman" w:eastAsia="Times New Roman"/>
          <w:b/>
          <w:i w:val="0"/>
          <w:sz w:val="24"/>
        </w:rPr>
        <w:t>A. CHRIST CAME AND PREACHED PEACE (Ephesians 2:17).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1. Christ Himself is the One in view in this verse.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2. He preached peace to those who were far off and to those who were near.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3. Isaiah 57:19 helps explain this promise of peace to far and near.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4. The peace announced in the gospel reaches both Jew and Gentile.</w:t>
      </w:r>
    </w:p>
    <w:p>
      <w:pPr>
        <w:spacing w:before="40" w:after="0" w:line="240" w:lineRule="auto"/>
        <w:ind w:left="0" w:firstLine="0"/>
      </w:pPr>
      <w:r>
        <w:rPr>
          <w:rFonts w:ascii="Times New Roman" w:hAnsi="Times New Roman" w:eastAsia="Times New Roman"/>
          <w:b/>
          <w:i w:val="0"/>
          <w:sz w:val="24"/>
        </w:rPr>
        <w:t>B. THROUGH CHRIST WE HAVE ACCESS TO THE FATHER (Ephesians 2:18).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1. Through Christ, both Jew and Gentile have access to the Father in one Spirit.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2. Under the old covenant, access was restricted, but Christ opened the way by His sacrifice.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3. The torn veil shows that believers may now come boldly to the Father.</w:t>
      </w:r>
    </w:p>
    <w:p>
      <w:pPr>
        <w:spacing w:before="40" w:after="0" w:line="240" w:lineRule="auto"/>
        <w:ind w:left="0" w:firstLine="0"/>
      </w:pPr>
      <w:r>
        <w:rPr>
          <w:rFonts w:ascii="Times New Roman" w:hAnsi="Times New Roman" w:eastAsia="Times New Roman"/>
          <w:b/>
          <w:i w:val="0"/>
          <w:sz w:val="24"/>
        </w:rPr>
        <w:t>C. BELIEVERS ARE NOW FELLOW CITIZENS AND OF GOD'S HOUSEHOLD (Ephesians 2:19).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1. In Christ, we are no longer strangers and aliens.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2. We are fellow citizens with the saints.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3. Even more, we belong to God's own household as His people.</w:t>
      </w:r>
    </w:p>
    <w:p>
      <w:pPr>
        <w:spacing w:before="40" w:after="0" w:line="240" w:lineRule="auto"/>
        <w:ind w:left="0" w:firstLine="0"/>
      </w:pPr>
      <w:r>
        <w:rPr>
          <w:rFonts w:ascii="Times New Roman" w:hAnsi="Times New Roman" w:eastAsia="Times New Roman"/>
          <w:b/>
          <w:i w:val="0"/>
          <w:sz w:val="24"/>
        </w:rPr>
        <w:t>D. GOD'S HOUSEHOLD IS BUILT ON A LAID FOUNDATION WITH CHRIST AS THE CORNERSTONE (Ephesians 2:20).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1. The foundation of the apostles and prophets was laid once for all.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2. The foundation is the revealed Word of God given through those offices.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3. Christ Jesus Himself is the chief cornerstone of the whole structure.</w:t>
      </w:r>
    </w:p>
    <w:p>
      <w:pPr>
        <w:spacing w:before="40" w:after="0" w:line="240" w:lineRule="auto"/>
        <w:ind w:left="0" w:firstLine="0"/>
      </w:pPr>
      <w:r>
        <w:rPr>
          <w:rFonts w:ascii="Times New Roman" w:hAnsi="Times New Roman" w:eastAsia="Times New Roman"/>
          <w:b/>
          <w:i w:val="0"/>
          <w:sz w:val="24"/>
        </w:rPr>
        <w:t>E. THE CHURCH IS GROWING INTO GOD'S HOLY TEMPLE (Ephesians 2:21-22).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1. Believers are like living stones being fitted together in Christ.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2. The church is growing into a holy temple in the Lord.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3. God is building His people together into a dwelling place of God in the Spirit.</w:t>
      </w:r>
    </w:p>
    <w:p>
      <w:pPr>
        <w:spacing w:before="40" w:after="0" w:line="240" w:lineRule="auto"/>
        <w:ind w:left="0" w:firstLine="0"/>
      </w:pPr>
      <w:r>
        <w:rPr>
          <w:rFonts w:ascii="Times New Roman" w:hAnsi="Times New Roman" w:eastAsia="Times New Roman"/>
          <w:b/>
          <w:i w:val="0"/>
          <w:sz w:val="24"/>
        </w:rPr>
        <w:t>Conclusion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1. The new covenant is a much better covenant through Christ.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2. Through His sacrifice we have peace, access to the Father, and a place in God's household.</w:t>
      </w:r>
    </w:p>
    <w:p>
      <w:pPr>
        <w:spacing w:before="0" w:after="0" w:line="240" w:lineRule="auto"/>
        <w:ind w:left="288" w:firstLine="0"/>
      </w:pPr>
      <w:r>
        <w:rPr>
          <w:rFonts w:ascii="Times New Roman" w:hAnsi="Times New Roman" w:eastAsia="Times New Roman"/>
          <w:b w:val="0"/>
          <w:i w:val="0"/>
          <w:sz w:val="24"/>
        </w:rPr>
        <w:tab/>
        <w:t>3. There is no veil for those who are in Christ; the Spirit now dwells in His people.</w:t>
      </w:r>
    </w:p>
    <w:sectPr w:rsidR="00FC693F" w:rsidRPr="0006063C" w:rsidSect="00034616">
      <w:pgSz w:w="12240" w:h="15840"/>
      <w:pgMar w:top="792" w:right="1080" w:bottom="79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